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06D7" w14:textId="77777777" w:rsidR="00FD3F01" w:rsidRDefault="00FD3F01" w:rsidP="00B457F2">
      <w:pPr>
        <w:pStyle w:val="Heading1"/>
      </w:pPr>
      <w:r>
        <w:t>Policy brief template</w:t>
      </w:r>
    </w:p>
    <w:p w14:paraId="07EB201B" w14:textId="77777777" w:rsidR="00FD3F01" w:rsidRDefault="00FD3F01" w:rsidP="00B457F2">
      <w:pPr>
        <w:pStyle w:val="Heading2"/>
      </w:pPr>
      <w:r>
        <w:t>Title</w:t>
      </w:r>
    </w:p>
    <w:p w14:paraId="623B4F8C" w14:textId="77777777" w:rsidR="00FD3F01" w:rsidRPr="00215F31" w:rsidRDefault="00FD3F01" w:rsidP="00FD3F01">
      <w:r>
        <w:t>Short and catchy; clearly outline what this brief is about</w:t>
      </w:r>
    </w:p>
    <w:p w14:paraId="1867A05A" w14:textId="77777777" w:rsidR="00FD3F01" w:rsidRDefault="00FD3F01" w:rsidP="00B457F2">
      <w:pPr>
        <w:pStyle w:val="Heading2"/>
      </w:pPr>
      <w:r>
        <w:t>Key messages</w:t>
      </w:r>
    </w:p>
    <w:p w14:paraId="5A7F6526" w14:textId="77777777" w:rsidR="00FD3F01" w:rsidRDefault="00FD3F01" w:rsidP="00FD3F01">
      <w:r>
        <w:t xml:space="preserve">3 – 4 messages - 1 sentence each - containing everything the reader needs if this is all they read </w:t>
      </w:r>
    </w:p>
    <w:p w14:paraId="64585571" w14:textId="77777777" w:rsidR="00FD3F01" w:rsidRDefault="00FD3F01" w:rsidP="00B457F2">
      <w:pPr>
        <w:pStyle w:val="Heading2"/>
      </w:pPr>
      <w:r>
        <w:t>Background and context</w:t>
      </w:r>
    </w:p>
    <w:p w14:paraId="2BD2CCCF" w14:textId="77777777" w:rsidR="00FD3F01" w:rsidRDefault="00FD3F01" w:rsidP="00FD3F01">
      <w:r>
        <w:t xml:space="preserve">About 100 words </w:t>
      </w:r>
    </w:p>
    <w:p w14:paraId="5107E53C" w14:textId="77777777" w:rsidR="00FD3F01" w:rsidRPr="00215F31" w:rsidRDefault="00FD3F01" w:rsidP="00FD3F01">
      <w:r>
        <w:t xml:space="preserve">Outline the research issue and the policy context; indicate why they need to read this brief now </w:t>
      </w:r>
    </w:p>
    <w:p w14:paraId="36F205F0" w14:textId="77777777" w:rsidR="00FD3F01" w:rsidRDefault="00FD3F01" w:rsidP="00B457F2">
      <w:pPr>
        <w:pStyle w:val="Heading2"/>
      </w:pPr>
      <w:r>
        <w:t>Details of the research</w:t>
      </w:r>
    </w:p>
    <w:p w14:paraId="7DDAAB8A" w14:textId="77777777" w:rsidR="00FD3F01" w:rsidRDefault="00FD3F01" w:rsidP="00FD3F01">
      <w:r>
        <w:t>100 – 200 words</w:t>
      </w:r>
    </w:p>
    <w:p w14:paraId="48F3C7CA" w14:textId="77777777" w:rsidR="00FD3F01" w:rsidRDefault="00FD3F01" w:rsidP="00FD3F01">
      <w:r>
        <w:t xml:space="preserve">Include the key policy-relevant findings of the research </w:t>
      </w:r>
    </w:p>
    <w:p w14:paraId="4B44778F" w14:textId="77777777" w:rsidR="00FD3F01" w:rsidRDefault="00FD3F01" w:rsidP="00FD3F01">
      <w:r>
        <w:t>Do not include research methods (other than a brief mention if relevant)</w:t>
      </w:r>
    </w:p>
    <w:p w14:paraId="1CAB875D" w14:textId="77777777" w:rsidR="00FD3F01" w:rsidRDefault="00FD3F01" w:rsidP="00B457F2">
      <w:pPr>
        <w:pStyle w:val="Heading2"/>
      </w:pPr>
      <w:r>
        <w:t>Implications of the research</w:t>
      </w:r>
    </w:p>
    <w:p w14:paraId="7B74A92A" w14:textId="77777777" w:rsidR="00FD3F01" w:rsidRDefault="00FD3F01" w:rsidP="00FD3F01">
      <w:r>
        <w:t>100 – 200 words</w:t>
      </w:r>
    </w:p>
    <w:p w14:paraId="458A9ACE" w14:textId="77777777" w:rsidR="00FD3F01" w:rsidRDefault="00FD3F01" w:rsidP="00FD3F01">
      <w:r>
        <w:t>What does your research mean for policy? Stick to realities, not theories.</w:t>
      </w:r>
    </w:p>
    <w:p w14:paraId="7161B610" w14:textId="77777777" w:rsidR="00FD3F01" w:rsidRDefault="00FD3F01" w:rsidP="00B457F2">
      <w:pPr>
        <w:pStyle w:val="Heading2"/>
      </w:pPr>
      <w:r>
        <w:t>Recommendations</w:t>
      </w:r>
    </w:p>
    <w:p w14:paraId="4C926CDD" w14:textId="77777777" w:rsidR="00FD3F01" w:rsidRDefault="00FD3F01" w:rsidP="00FD3F01">
      <w:r>
        <w:t xml:space="preserve">Clearly state what the evidence shows policy makers should do (1 – 3 dot points) </w:t>
      </w:r>
    </w:p>
    <w:p w14:paraId="2867273D" w14:textId="77777777" w:rsidR="00FD3F01" w:rsidRDefault="00FD3F01" w:rsidP="00B457F2">
      <w:pPr>
        <w:pStyle w:val="Heading2"/>
      </w:pPr>
      <w:r>
        <w:t xml:space="preserve">References and further reading </w:t>
      </w:r>
    </w:p>
    <w:p w14:paraId="1859178B" w14:textId="77777777" w:rsidR="00FD3F01" w:rsidRDefault="00FD3F01" w:rsidP="00FD3F01">
      <w:r>
        <w:t xml:space="preserve">Provide key journal articles and grey literature for the reader to access more detailed supporting evidence and information </w:t>
      </w:r>
    </w:p>
    <w:p w14:paraId="2CE8F4CE" w14:textId="77777777" w:rsidR="00FD3F01" w:rsidRDefault="00FD3F01" w:rsidP="00B457F2">
      <w:pPr>
        <w:pStyle w:val="Heading2"/>
      </w:pPr>
      <w:r>
        <w:t>About your organisation</w:t>
      </w:r>
    </w:p>
    <w:p w14:paraId="00045D5B" w14:textId="77777777" w:rsidR="00FD3F01" w:rsidRDefault="00FD3F01" w:rsidP="00FD3F01">
      <w:proofErr w:type="gramStart"/>
      <w:r>
        <w:t>Brief summary</w:t>
      </w:r>
      <w:proofErr w:type="gramEnd"/>
      <w:r>
        <w:t xml:space="preserve"> – gives credibility to the work</w:t>
      </w:r>
    </w:p>
    <w:p w14:paraId="427E095B" w14:textId="77777777" w:rsidR="00FD3F01" w:rsidRDefault="00FD3F01" w:rsidP="00FD3F01">
      <w:r>
        <w:t>Contact details, acknowledgements, author details and disclaimers</w:t>
      </w:r>
    </w:p>
    <w:p w14:paraId="11259F9A" w14:textId="4A47BD90" w:rsidR="00876987" w:rsidRDefault="00876987" w:rsidP="00FD3F01"/>
    <w:p w14:paraId="3D4016B4" w14:textId="68DB650F" w:rsidR="00B457F2" w:rsidRDefault="00B457F2" w:rsidP="00FD3F01"/>
    <w:p w14:paraId="43C0E1F7" w14:textId="59A9A1B0" w:rsidR="00B457F2" w:rsidRDefault="00B457F2" w:rsidP="00FD3F01"/>
    <w:p w14:paraId="5BACB86C" w14:textId="77777777" w:rsidR="00B457F2" w:rsidRDefault="00B457F2" w:rsidP="00FD3F01"/>
    <w:p w14:paraId="31B10A27" w14:textId="29B39156" w:rsidR="00B457F2" w:rsidRPr="00FD3F01" w:rsidRDefault="00B457F2" w:rsidP="00FD3F01">
      <w:r>
        <w:t xml:space="preserve">This template, from the </w:t>
      </w:r>
      <w:r w:rsidRPr="00A7425C">
        <w:t xml:space="preserve">Collaboration for Enhanced Research Impact (CERI) </w:t>
      </w:r>
      <w:r>
        <w:t>User Guide,</w:t>
      </w:r>
      <w:r w:rsidRPr="00196727">
        <w:t xml:space="preserve"> </w:t>
      </w:r>
      <w:r>
        <w:t xml:space="preserve">is one of many available from </w:t>
      </w:r>
      <w:hyperlink r:id="rId8" w:history="1">
        <w:r w:rsidRPr="00600CBF">
          <w:rPr>
            <w:rStyle w:val="Hyperlink"/>
          </w:rPr>
          <w:t>The Australian Prev</w:t>
        </w:r>
        <w:r w:rsidRPr="00600CBF">
          <w:rPr>
            <w:rStyle w:val="Hyperlink"/>
          </w:rPr>
          <w:t>e</w:t>
        </w:r>
        <w:r w:rsidRPr="00600CBF">
          <w:rPr>
            <w:rStyle w:val="Hyperlink"/>
          </w:rPr>
          <w:t>ntion Partnership Centre website</w:t>
        </w:r>
      </w:hyperlink>
      <w:r>
        <w:t xml:space="preserve">. </w:t>
      </w:r>
    </w:p>
    <w:sectPr w:rsidR="00B457F2" w:rsidRPr="00FD3F01" w:rsidSect="008A1578">
      <w:footerReference w:type="default" r:id="rId9"/>
      <w:footerReference w:type="first" r:id="rId10"/>
      <w:pgSz w:w="11906" w:h="16838" w:code="9"/>
      <w:pgMar w:top="1134" w:right="1134" w:bottom="720" w:left="1134" w:header="1701"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CD4C" w14:textId="77777777" w:rsidR="00602FA0" w:rsidRDefault="00602FA0" w:rsidP="001C7B09">
      <w:pPr>
        <w:spacing w:after="0"/>
      </w:pPr>
      <w:r>
        <w:separator/>
      </w:r>
    </w:p>
    <w:p w14:paraId="301BCB34" w14:textId="77777777" w:rsidR="00602FA0" w:rsidRDefault="00602FA0"/>
  </w:endnote>
  <w:endnote w:type="continuationSeparator" w:id="0">
    <w:p w14:paraId="424747E1" w14:textId="77777777" w:rsidR="00602FA0" w:rsidRDefault="00602FA0" w:rsidP="001C7B09">
      <w:pPr>
        <w:spacing w:after="0"/>
      </w:pPr>
      <w:r>
        <w:continuationSeparator/>
      </w:r>
    </w:p>
    <w:p w14:paraId="439D6C03" w14:textId="77777777" w:rsidR="00602FA0" w:rsidRDefault="00602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E512" w14:textId="77777777" w:rsidR="00FF2E4E" w:rsidRDefault="008C2A1E" w:rsidP="00F94AD0">
    <w:pPr>
      <w:pStyle w:val="Footer"/>
      <w:jc w:val="right"/>
    </w:pPr>
    <w:r>
      <w:t>[</w:t>
    </w:r>
    <w:proofErr w:type="gramStart"/>
    <w:r>
      <w:t>Footer]</w:t>
    </w:r>
    <w:r w:rsidR="006F7689">
      <w:t xml:space="preserve">  </w:t>
    </w:r>
    <w:r w:rsidR="00821418">
      <w:tab/>
    </w:r>
    <w:proofErr w:type="gramEnd"/>
    <w:r w:rsidR="00821418">
      <w:t xml:space="preserve">Page </w:t>
    </w:r>
    <w:sdt>
      <w:sdtPr>
        <w:id w:val="-620919890"/>
        <w:docPartObj>
          <w:docPartGallery w:val="Page Numbers (Bottom of Page)"/>
          <w:docPartUnique/>
        </w:docPartObj>
      </w:sdtPr>
      <w:sdtEndPr>
        <w:rPr>
          <w:noProof/>
        </w:rPr>
      </w:sdtEndPr>
      <w:sdtContent>
        <w:r w:rsidR="00821418">
          <w:fldChar w:fldCharType="begin"/>
        </w:r>
        <w:r w:rsidR="00821418">
          <w:instrText xml:space="preserve"> PAGE   \* MERGEFORMAT </w:instrText>
        </w:r>
        <w:r w:rsidR="00821418">
          <w:fldChar w:fldCharType="separate"/>
        </w:r>
        <w:r w:rsidR="00CB4075">
          <w:rPr>
            <w:noProof/>
          </w:rPr>
          <w:t>2</w:t>
        </w:r>
        <w:r w:rsidR="0082141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3278" w14:textId="77777777" w:rsidR="003B29C0" w:rsidRPr="00811A43" w:rsidRDefault="009F63A4" w:rsidP="00811A43">
    <w:pPr>
      <w:spacing w:line="240" w:lineRule="auto"/>
      <w:rPr>
        <w:rFonts w:cstheme="minorHAnsi"/>
        <w:sz w:val="16"/>
        <w:szCs w:val="16"/>
        <w:shd w:val="clear" w:color="auto" w:fill="FFFFFF"/>
      </w:rPr>
    </w:pPr>
    <w:r w:rsidRPr="00811A43">
      <w:rPr>
        <w:rFonts w:cstheme="minorHAnsi"/>
        <w:noProof/>
        <w:sz w:val="16"/>
        <w:szCs w:val="16"/>
        <w:shd w:val="clear" w:color="auto" w:fill="FFFFFF"/>
      </w:rPr>
      <w:drawing>
        <wp:inline distT="0" distB="0" distL="0" distR="0" wp14:anchorId="4A6C150D" wp14:editId="2F706D90">
          <wp:extent cx="763200" cy="144000"/>
          <wp:effectExtent l="0" t="0" r="0" b="8890"/>
          <wp:docPr id="3" name="Picture 3"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pic:cNvPicPr/>
                </pic:nvPicPr>
                <pic:blipFill>
                  <a:blip r:embed="rId1">
                    <a:extLst>
                      <a:ext uri="{28A0092B-C50C-407E-A947-70E740481C1C}">
                        <a14:useLocalDpi xmlns:a14="http://schemas.microsoft.com/office/drawing/2010/main" val="0"/>
                      </a:ext>
                    </a:extLst>
                  </a:blip>
                  <a:stretch>
                    <a:fillRect/>
                  </a:stretch>
                </pic:blipFill>
                <pic:spPr>
                  <a:xfrm>
                    <a:off x="0" y="0"/>
                    <a:ext cx="763200" cy="144000"/>
                  </a:xfrm>
                  <a:prstGeom prst="rect">
                    <a:avLst/>
                  </a:prstGeom>
                </pic:spPr>
              </pic:pic>
            </a:graphicData>
          </a:graphic>
        </wp:inline>
      </w:drawing>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You may distribute, remix, adapt, and build upon the material</w:t>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 xml:space="preserve">for </w:t>
    </w:r>
    <w:proofErr w:type="spellStart"/>
    <w:r w:rsidR="008A1578" w:rsidRPr="00811A43">
      <w:rPr>
        <w:rFonts w:cstheme="minorHAnsi"/>
        <w:sz w:val="16"/>
        <w:szCs w:val="16"/>
        <w:shd w:val="clear" w:color="auto" w:fill="FFFFFF"/>
      </w:rPr>
      <w:t>noncommercial</w:t>
    </w:r>
    <w:proofErr w:type="spellEnd"/>
    <w:r w:rsidR="00811A43" w:rsidRPr="00811A43">
      <w:rPr>
        <w:rFonts w:cstheme="minorHAnsi"/>
        <w:sz w:val="16"/>
        <w:szCs w:val="16"/>
        <w:shd w:val="clear" w:color="auto" w:fill="FFFFFF"/>
      </w:rPr>
      <w:t xml:space="preserve"> purposes only, so long as attribution is given to </w:t>
    </w:r>
    <w:r w:rsidR="00811A43">
      <w:rPr>
        <w:rFonts w:cstheme="minorHAnsi"/>
        <w:sz w:val="16"/>
        <w:szCs w:val="16"/>
        <w:shd w:val="clear" w:color="auto" w:fill="FFFFFF"/>
      </w:rPr>
      <w:t>t</w:t>
    </w:r>
    <w:r w:rsidR="00811A43" w:rsidRPr="00811A43">
      <w:rPr>
        <w:rFonts w:cstheme="minorHAnsi"/>
        <w:sz w:val="16"/>
        <w:szCs w:val="16"/>
        <w:shd w:val="clear" w:color="auto" w:fill="FFFFFF"/>
      </w:rPr>
      <w:t>he Collaboration for Enhanced Research Impact</w:t>
    </w:r>
    <w:r w:rsidR="00811A43">
      <w:rPr>
        <w:rFonts w:cstheme="minorHAnsi"/>
        <w:color w:val="4D4D4D"/>
        <w:sz w:val="16"/>
        <w:szCs w:val="16"/>
        <w:shd w:val="clear" w:color="auto" w:fill="FFFFFF"/>
      </w:rPr>
      <w:t>.</w:t>
    </w:r>
    <w:r w:rsidR="00811A43" w:rsidRPr="00811A43">
      <w:rPr>
        <w:rFonts w:cstheme="minorHAnsi"/>
        <w:color w:val="4D4D4D"/>
        <w:sz w:val="16"/>
        <w:szCs w:val="16"/>
        <w:shd w:val="clear" w:color="auto" w:fill="FFFFFF"/>
      </w:rPr>
      <w:t xml:space="preserve"> If you remix, adapt, or build upon the material, you must license modified material under </w:t>
    </w:r>
    <w:hyperlink r:id="rId2" w:history="1">
      <w:r w:rsidR="00811A43" w:rsidRPr="00811A43">
        <w:rPr>
          <w:rStyle w:val="Hyperlink"/>
          <w:rFonts w:cstheme="minorHAnsi"/>
          <w:sz w:val="16"/>
          <w:szCs w:val="16"/>
          <w:shd w:val="clear" w:color="auto" w:fill="FFFFFF"/>
        </w:rPr>
        <w:t>identical terms</w:t>
      </w:r>
    </w:hyperlink>
    <w:r w:rsidR="00811A43" w:rsidRPr="00811A43">
      <w:rPr>
        <w:rFonts w:cstheme="minorHAnsi"/>
        <w:color w:val="4D4D4D"/>
        <w:sz w:val="16"/>
        <w:szCs w:val="16"/>
        <w:shd w:val="clear" w:color="auto" w:fill="FFFFFF"/>
      </w:rPr>
      <w:t xml:space="preserve">. </w:t>
    </w:r>
    <w:r w:rsidR="00811A43">
      <w:rPr>
        <w:rFonts w:cstheme="minorHAnsi"/>
        <w:color w:val="4D4D4D"/>
        <w:sz w:val="16"/>
        <w:szCs w:val="16"/>
        <w:shd w:val="clear" w:color="auto" w:fill="FFFFFF"/>
      </w:rPr>
      <w:t>F</w:t>
    </w:r>
    <w:r w:rsidR="00811A43" w:rsidRPr="00811A43">
      <w:rPr>
        <w:rFonts w:cstheme="minorHAnsi"/>
        <w:color w:val="4D4D4D"/>
        <w:sz w:val="16"/>
        <w:szCs w:val="16"/>
        <w:shd w:val="clear" w:color="auto" w:fill="FFFFFF"/>
      </w:rPr>
      <w:t xml:space="preserve">or a list of participating </w:t>
    </w:r>
    <w:r w:rsidR="00811A43">
      <w:rPr>
        <w:rFonts w:cstheme="minorHAnsi"/>
        <w:color w:val="4D4D4D"/>
        <w:sz w:val="16"/>
        <w:szCs w:val="16"/>
        <w:shd w:val="clear" w:color="auto" w:fill="FFFFFF"/>
      </w:rPr>
      <w:t xml:space="preserve">CERI </w:t>
    </w:r>
    <w:r w:rsidR="00811A43" w:rsidRPr="00811A43">
      <w:rPr>
        <w:rFonts w:cstheme="minorHAnsi"/>
        <w:color w:val="4D4D4D"/>
        <w:sz w:val="16"/>
        <w:szCs w:val="16"/>
        <w:shd w:val="clear" w:color="auto" w:fill="FFFFFF"/>
      </w:rPr>
      <w:t>organisations and further resources</w:t>
    </w:r>
    <w:r w:rsidR="00811A43">
      <w:rPr>
        <w:rFonts w:cstheme="minorHAnsi"/>
        <w:color w:val="4D4D4D"/>
        <w:sz w:val="16"/>
        <w:szCs w:val="16"/>
        <w:shd w:val="clear" w:color="auto" w:fill="FFFFFF"/>
      </w:rPr>
      <w:t>, v</w:t>
    </w:r>
    <w:r w:rsidR="00811A43" w:rsidRPr="00811A43">
      <w:rPr>
        <w:rFonts w:cstheme="minorHAnsi"/>
        <w:color w:val="4D4D4D"/>
        <w:sz w:val="16"/>
        <w:szCs w:val="16"/>
        <w:shd w:val="clear" w:color="auto" w:fill="FFFFFF"/>
      </w:rPr>
      <w:t>isit</w:t>
    </w:r>
    <w:r w:rsidR="00811A43">
      <w:rPr>
        <w:rFonts w:cstheme="minorHAnsi"/>
        <w:color w:val="4D4D4D"/>
        <w:sz w:val="16"/>
        <w:szCs w:val="16"/>
        <w:shd w:val="clear" w:color="auto" w:fill="FFFFFF"/>
      </w:rPr>
      <w:t xml:space="preserve"> </w:t>
    </w:r>
    <w:hyperlink r:id="rId3" w:history="1">
      <w:r w:rsidR="00811A43" w:rsidRPr="00811A43">
        <w:rPr>
          <w:rStyle w:val="Hyperlink"/>
          <w:rFonts w:cstheme="minorHAnsi"/>
          <w:sz w:val="16"/>
          <w:szCs w:val="16"/>
          <w:shd w:val="clear" w:color="auto" w:fill="FFFFFF"/>
        </w:rPr>
        <w:t>preventioncentre.org.au/</w:t>
      </w:r>
      <w:proofErr w:type="spellStart"/>
      <w:r w:rsidR="00811A43" w:rsidRPr="00811A43">
        <w:rPr>
          <w:rStyle w:val="Hyperlink"/>
          <w:rFonts w:cstheme="minorHAnsi"/>
          <w:sz w:val="16"/>
          <w:szCs w:val="16"/>
          <w:shd w:val="clear" w:color="auto" w:fill="FFFFFF"/>
        </w:rPr>
        <w:t>ceri</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E176" w14:textId="77777777" w:rsidR="00602FA0" w:rsidRDefault="00602FA0" w:rsidP="001C7B09">
      <w:pPr>
        <w:spacing w:after="0"/>
      </w:pPr>
      <w:r>
        <w:separator/>
      </w:r>
    </w:p>
    <w:p w14:paraId="12C04F73" w14:textId="77777777" w:rsidR="00602FA0" w:rsidRDefault="00602FA0"/>
  </w:footnote>
  <w:footnote w:type="continuationSeparator" w:id="0">
    <w:p w14:paraId="0D0EAEC7" w14:textId="77777777" w:rsidR="00602FA0" w:rsidRDefault="00602FA0" w:rsidP="001C7B09">
      <w:pPr>
        <w:spacing w:after="0"/>
      </w:pPr>
      <w:r>
        <w:continuationSeparator/>
      </w:r>
    </w:p>
    <w:p w14:paraId="0753BA93" w14:textId="77777777" w:rsidR="00602FA0" w:rsidRDefault="00602F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87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87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14F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83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2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2B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6F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8E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CA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6A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AAC"/>
    <w:multiLevelType w:val="multilevel"/>
    <w:tmpl w:val="7D4C6472"/>
    <w:numStyleLink w:val="Bullets"/>
  </w:abstractNum>
  <w:abstractNum w:abstractNumId="11" w15:restartNumberingAfterBreak="0">
    <w:nsid w:val="04E16430"/>
    <w:multiLevelType w:val="multilevel"/>
    <w:tmpl w:val="F8709EB4"/>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05390B53"/>
    <w:multiLevelType w:val="hybridMultilevel"/>
    <w:tmpl w:val="391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762F2"/>
    <w:multiLevelType w:val="multilevel"/>
    <w:tmpl w:val="D0664F30"/>
    <w:numStyleLink w:val="NumberedHeadings"/>
  </w:abstractNum>
  <w:abstractNum w:abstractNumId="14" w15:restartNumberingAfterBreak="0">
    <w:nsid w:val="0E5F7CE5"/>
    <w:multiLevelType w:val="hybridMultilevel"/>
    <w:tmpl w:val="4F02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C3941"/>
    <w:multiLevelType w:val="multilevel"/>
    <w:tmpl w:val="0BE49D42"/>
    <w:numStyleLink w:val="Numbers"/>
  </w:abstractNum>
  <w:abstractNum w:abstractNumId="16" w15:restartNumberingAfterBreak="0">
    <w:nsid w:val="0FF01ECA"/>
    <w:multiLevelType w:val="hybridMultilevel"/>
    <w:tmpl w:val="ADBA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1355F"/>
    <w:multiLevelType w:val="hybridMultilevel"/>
    <w:tmpl w:val="721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35588D"/>
    <w:multiLevelType w:val="hybridMultilevel"/>
    <w:tmpl w:val="A9663D22"/>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67E18"/>
    <w:multiLevelType w:val="multilevel"/>
    <w:tmpl w:val="D0664F30"/>
    <w:numStyleLink w:val="NumberedHeadings"/>
  </w:abstractNum>
  <w:abstractNum w:abstractNumId="20" w15:restartNumberingAfterBreak="0">
    <w:nsid w:val="248E0F98"/>
    <w:multiLevelType w:val="hybridMultilevel"/>
    <w:tmpl w:val="EB5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3685E"/>
    <w:multiLevelType w:val="multilevel"/>
    <w:tmpl w:val="D0664F30"/>
    <w:styleLink w:val="NumberedHeadings"/>
    <w:lvl w:ilvl="0">
      <w:start w:val="1"/>
      <w:numFmt w:val="decimal"/>
      <w:pStyle w:val="NumberedHeading1-NewPageHeading"/>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511F8A"/>
    <w:multiLevelType w:val="multilevel"/>
    <w:tmpl w:val="0BE49D42"/>
    <w:numStyleLink w:val="Numbers"/>
  </w:abstractNum>
  <w:abstractNum w:abstractNumId="23" w15:restartNumberingAfterBreak="0">
    <w:nsid w:val="2B6E4FE3"/>
    <w:multiLevelType w:val="hybridMultilevel"/>
    <w:tmpl w:val="F800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B10506"/>
    <w:multiLevelType w:val="multilevel"/>
    <w:tmpl w:val="0BE49D42"/>
    <w:styleLink w:val="Numbers"/>
    <w:lvl w:ilvl="0">
      <w:start w:val="1"/>
      <w:numFmt w:val="decimal"/>
      <w:pStyle w:val="ListNumber"/>
      <w:lvlText w:val="%1."/>
      <w:lvlJc w:val="left"/>
      <w:pPr>
        <w:tabs>
          <w:tab w:val="num" w:pos="360"/>
        </w:tabs>
        <w:ind w:left="227" w:hanging="227"/>
      </w:pPr>
      <w:rPr>
        <w:rFonts w:hint="default"/>
      </w:rPr>
    </w:lvl>
    <w:lvl w:ilvl="1">
      <w:start w:val="1"/>
      <w:numFmt w:val="decimal"/>
      <w:pStyle w:val="ListNumber2"/>
      <w:lvlText w:val="%1.%2"/>
      <w:lvlJc w:val="left"/>
      <w:pPr>
        <w:ind w:left="680" w:hanging="453"/>
      </w:pPr>
      <w:rPr>
        <w:rFonts w:hint="default"/>
      </w:rPr>
    </w:lvl>
    <w:lvl w:ilvl="2">
      <w:start w:val="1"/>
      <w:numFmt w:val="decimal"/>
      <w:pStyle w:val="ListNumber3"/>
      <w:lvlText w:val="%1.%2.%3"/>
      <w:lvlJc w:val="left"/>
      <w:pPr>
        <w:ind w:left="1134"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241D01"/>
    <w:multiLevelType w:val="hybridMultilevel"/>
    <w:tmpl w:val="528E9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8655E2"/>
    <w:multiLevelType w:val="multilevel"/>
    <w:tmpl w:val="ECE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11CC1"/>
    <w:multiLevelType w:val="hybridMultilevel"/>
    <w:tmpl w:val="7E5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B62FF"/>
    <w:multiLevelType w:val="hybridMultilevel"/>
    <w:tmpl w:val="148454E4"/>
    <w:lvl w:ilvl="0" w:tplc="6F54449A">
      <w:start w:val="3"/>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008E5"/>
    <w:multiLevelType w:val="hybridMultilevel"/>
    <w:tmpl w:val="CDFAA9E8"/>
    <w:lvl w:ilvl="0" w:tplc="187CC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E3F22"/>
    <w:multiLevelType w:val="hybridMultilevel"/>
    <w:tmpl w:val="D078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B7E57"/>
    <w:multiLevelType w:val="hybridMultilevel"/>
    <w:tmpl w:val="DDAEED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B2BCA"/>
    <w:multiLevelType w:val="hybridMultilevel"/>
    <w:tmpl w:val="110E8A38"/>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8E1401"/>
    <w:multiLevelType w:val="hybridMultilevel"/>
    <w:tmpl w:val="E43A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F46BC"/>
    <w:multiLevelType w:val="hybridMultilevel"/>
    <w:tmpl w:val="FE76A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82AC9"/>
    <w:multiLevelType w:val="hybridMultilevel"/>
    <w:tmpl w:val="27707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1C646B"/>
    <w:multiLevelType w:val="hybridMultilevel"/>
    <w:tmpl w:val="54F6CADA"/>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23803"/>
    <w:multiLevelType w:val="multilevel"/>
    <w:tmpl w:val="7D4C6472"/>
    <w:styleLink w:val="Bullets"/>
    <w:lvl w:ilvl="0">
      <w:start w:val="1"/>
      <w:numFmt w:val="bullet"/>
      <w:pStyle w:val="ListBullet"/>
      <w:lvlText w:val=""/>
      <w:lvlJc w:val="left"/>
      <w:pPr>
        <w:tabs>
          <w:tab w:val="num" w:pos="360"/>
        </w:tabs>
        <w:ind w:left="227" w:hanging="227"/>
      </w:pPr>
      <w:rPr>
        <w:rFonts w:ascii="Symbol" w:hAnsi="Symbol" w:cs="Times New Roman" w:hint="default"/>
        <w:color w:val="767676" w:themeColor="text1"/>
      </w:rPr>
    </w:lvl>
    <w:lvl w:ilvl="1">
      <w:start w:val="1"/>
      <w:numFmt w:val="bullet"/>
      <w:pStyle w:val="ListBullet2"/>
      <w:lvlText w:val="–"/>
      <w:lvlJc w:val="left"/>
      <w:pPr>
        <w:ind w:left="454" w:hanging="227"/>
      </w:pPr>
      <w:rPr>
        <w:rFonts w:ascii="Verdana" w:hAnsi="Verdana" w:cs="Verdana" w:hint="default"/>
        <w:color w:val="767676" w:themeColor="text1"/>
      </w:rPr>
    </w:lvl>
    <w:lvl w:ilvl="2">
      <w:start w:val="1"/>
      <w:numFmt w:val="bullet"/>
      <w:pStyle w:val="Pull-outtextBullet"/>
      <w:lvlText w:val=""/>
      <w:lvlJc w:val="left"/>
      <w:pPr>
        <w:ind w:left="227" w:hanging="227"/>
      </w:pPr>
      <w:rPr>
        <w:rFonts w:ascii="Symbol" w:hAnsi="Symbol" w:cs="Symbol" w:hint="default"/>
        <w:color w:val="767676"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F03325"/>
    <w:multiLevelType w:val="hybridMultilevel"/>
    <w:tmpl w:val="C18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AF3F51"/>
    <w:multiLevelType w:val="multilevel"/>
    <w:tmpl w:val="6E14758E"/>
    <w:lvl w:ilvl="0">
      <w:start w:val="1"/>
      <w:numFmt w:val="decimal"/>
      <w:lvlText w:val="%1."/>
      <w:lvlJc w:val="left"/>
      <w:pPr>
        <w:tabs>
          <w:tab w:val="num" w:pos="360"/>
        </w:tabs>
        <w:ind w:left="227" w:hanging="227"/>
      </w:pPr>
      <w:rPr>
        <w:rFonts w:hint="default"/>
      </w:rPr>
    </w:lvl>
    <w:lvl w:ilvl="1">
      <w:start w:val="1"/>
      <w:numFmt w:val="decimal"/>
      <w:lvlText w:val="%1.%2"/>
      <w:lvlJc w:val="left"/>
      <w:pPr>
        <w:ind w:left="454" w:hanging="227"/>
      </w:pPr>
      <w:rPr>
        <w:rFonts w:hint="default"/>
      </w:rPr>
    </w:lvl>
    <w:lvl w:ilvl="2">
      <w:start w:val="1"/>
      <w:numFmt w:val="lowerRoman"/>
      <w:lvlText w:val="%3."/>
      <w:lvlJc w:val="right"/>
      <w:pPr>
        <w:tabs>
          <w:tab w:val="num" w:pos="814"/>
        </w:tabs>
        <w:ind w:left="681" w:hanging="227"/>
      </w:pPr>
      <w:rPr>
        <w:rFonts w:hint="default"/>
      </w:rPr>
    </w:lvl>
    <w:lvl w:ilvl="3">
      <w:start w:val="1"/>
      <w:numFmt w:val="decimal"/>
      <w:lvlText w:val="%4."/>
      <w:lvlJc w:val="left"/>
      <w:pPr>
        <w:tabs>
          <w:tab w:val="num" w:pos="1041"/>
        </w:tabs>
        <w:ind w:left="908" w:hanging="227"/>
      </w:pPr>
      <w:rPr>
        <w:rFonts w:hint="default"/>
      </w:rPr>
    </w:lvl>
    <w:lvl w:ilvl="4">
      <w:start w:val="1"/>
      <w:numFmt w:val="lowerLetter"/>
      <w:lvlText w:val="%5."/>
      <w:lvlJc w:val="left"/>
      <w:pPr>
        <w:tabs>
          <w:tab w:val="num" w:pos="1268"/>
        </w:tabs>
        <w:ind w:left="1135" w:hanging="227"/>
      </w:pPr>
      <w:rPr>
        <w:rFonts w:hint="default"/>
      </w:rPr>
    </w:lvl>
    <w:lvl w:ilvl="5">
      <w:start w:val="1"/>
      <w:numFmt w:val="lowerRoman"/>
      <w:lvlText w:val="%6."/>
      <w:lvlJc w:val="right"/>
      <w:pPr>
        <w:tabs>
          <w:tab w:val="num" w:pos="1495"/>
        </w:tabs>
        <w:ind w:left="1362" w:hanging="227"/>
      </w:pPr>
      <w:rPr>
        <w:rFonts w:hint="default"/>
      </w:rPr>
    </w:lvl>
    <w:lvl w:ilvl="6">
      <w:start w:val="1"/>
      <w:numFmt w:val="decimal"/>
      <w:lvlText w:val="%7."/>
      <w:lvlJc w:val="left"/>
      <w:pPr>
        <w:tabs>
          <w:tab w:val="num" w:pos="1722"/>
        </w:tabs>
        <w:ind w:left="1589" w:hanging="227"/>
      </w:pPr>
      <w:rPr>
        <w:rFonts w:hint="default"/>
      </w:rPr>
    </w:lvl>
    <w:lvl w:ilvl="7">
      <w:start w:val="1"/>
      <w:numFmt w:val="lowerLetter"/>
      <w:lvlText w:val="%8."/>
      <w:lvlJc w:val="left"/>
      <w:pPr>
        <w:tabs>
          <w:tab w:val="num" w:pos="1949"/>
        </w:tabs>
        <w:ind w:left="1816" w:hanging="227"/>
      </w:pPr>
      <w:rPr>
        <w:rFonts w:hint="default"/>
      </w:rPr>
    </w:lvl>
    <w:lvl w:ilvl="8">
      <w:start w:val="1"/>
      <w:numFmt w:val="lowerRoman"/>
      <w:lvlText w:val="%9."/>
      <w:lvlJc w:val="right"/>
      <w:pPr>
        <w:tabs>
          <w:tab w:val="num" w:pos="2176"/>
        </w:tabs>
        <w:ind w:left="2043" w:hanging="227"/>
      </w:pPr>
      <w:rPr>
        <w:rFonts w:hint="default"/>
      </w:rPr>
    </w:lvl>
  </w:abstractNum>
  <w:abstractNum w:abstractNumId="40" w15:restartNumberingAfterBreak="0">
    <w:nsid w:val="79230354"/>
    <w:multiLevelType w:val="hybridMultilevel"/>
    <w:tmpl w:val="75F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86A11"/>
    <w:multiLevelType w:val="hybridMultilevel"/>
    <w:tmpl w:val="9A009EF6"/>
    <w:lvl w:ilvl="0" w:tplc="AAC841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72864"/>
    <w:multiLevelType w:val="multilevel"/>
    <w:tmpl w:val="61B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23B71"/>
    <w:multiLevelType w:val="hybridMultilevel"/>
    <w:tmpl w:val="33E09486"/>
    <w:lvl w:ilvl="0" w:tplc="2386312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26810"/>
    <w:multiLevelType w:val="multilevel"/>
    <w:tmpl w:val="7D4C6472"/>
    <w:numStyleLink w:val="Bullets"/>
  </w:abstractNum>
  <w:num w:numId="1" w16cid:durableId="571088272">
    <w:abstractNumId w:val="9"/>
  </w:num>
  <w:num w:numId="2" w16cid:durableId="727998090">
    <w:abstractNumId w:val="7"/>
  </w:num>
  <w:num w:numId="3" w16cid:durableId="1491285319">
    <w:abstractNumId w:val="6"/>
  </w:num>
  <w:num w:numId="4" w16cid:durableId="627473551">
    <w:abstractNumId w:val="5"/>
  </w:num>
  <w:num w:numId="5" w16cid:durableId="1238787841">
    <w:abstractNumId w:val="4"/>
  </w:num>
  <w:num w:numId="6" w16cid:durableId="255091588">
    <w:abstractNumId w:val="8"/>
  </w:num>
  <w:num w:numId="7" w16cid:durableId="1292325658">
    <w:abstractNumId w:val="3"/>
  </w:num>
  <w:num w:numId="8" w16cid:durableId="1081412248">
    <w:abstractNumId w:val="2"/>
  </w:num>
  <w:num w:numId="9" w16cid:durableId="641227204">
    <w:abstractNumId w:val="1"/>
  </w:num>
  <w:num w:numId="10" w16cid:durableId="2137334082">
    <w:abstractNumId w:val="0"/>
  </w:num>
  <w:num w:numId="11" w16cid:durableId="1302611412">
    <w:abstractNumId w:val="37"/>
  </w:num>
  <w:num w:numId="12" w16cid:durableId="1338385523">
    <w:abstractNumId w:val="11"/>
  </w:num>
  <w:num w:numId="13" w16cid:durableId="703873847">
    <w:abstractNumId w:val="24"/>
  </w:num>
  <w:num w:numId="14" w16cid:durableId="750857932">
    <w:abstractNumId w:val="39"/>
  </w:num>
  <w:num w:numId="15" w16cid:durableId="278489518">
    <w:abstractNumId w:val="44"/>
  </w:num>
  <w:num w:numId="16" w16cid:durableId="142551791">
    <w:abstractNumId w:val="15"/>
  </w:num>
  <w:num w:numId="17" w16cid:durableId="1895001661">
    <w:abstractNumId w:val="22"/>
  </w:num>
  <w:num w:numId="18" w16cid:durableId="192839678">
    <w:abstractNumId w:val="21"/>
  </w:num>
  <w:num w:numId="19" w16cid:durableId="3031264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541">
    <w:abstractNumId w:val="13"/>
  </w:num>
  <w:num w:numId="21" w16cid:durableId="1526989793">
    <w:abstractNumId w:val="19"/>
  </w:num>
  <w:num w:numId="22" w16cid:durableId="156532517">
    <w:abstractNumId w:val="10"/>
  </w:num>
  <w:num w:numId="23" w16cid:durableId="492720179">
    <w:abstractNumId w:val="29"/>
  </w:num>
  <w:num w:numId="24" w16cid:durableId="586307861">
    <w:abstractNumId w:val="34"/>
  </w:num>
  <w:num w:numId="25" w16cid:durableId="1469856645">
    <w:abstractNumId w:val="25"/>
  </w:num>
  <w:num w:numId="26" w16cid:durableId="478156595">
    <w:abstractNumId w:val="31"/>
  </w:num>
  <w:num w:numId="27" w16cid:durableId="1451365318">
    <w:abstractNumId w:val="43"/>
  </w:num>
  <w:num w:numId="28" w16cid:durableId="1082221414">
    <w:abstractNumId w:val="23"/>
  </w:num>
  <w:num w:numId="29" w16cid:durableId="579563613">
    <w:abstractNumId w:val="33"/>
  </w:num>
  <w:num w:numId="30" w16cid:durableId="1466123395">
    <w:abstractNumId w:val="14"/>
  </w:num>
  <w:num w:numId="31" w16cid:durableId="1372610831">
    <w:abstractNumId w:val="32"/>
  </w:num>
  <w:num w:numId="32" w16cid:durableId="1839924310">
    <w:abstractNumId w:val="20"/>
  </w:num>
  <w:num w:numId="33" w16cid:durableId="1278416591">
    <w:abstractNumId w:val="27"/>
  </w:num>
  <w:num w:numId="34" w16cid:durableId="1250383079">
    <w:abstractNumId w:val="41"/>
  </w:num>
  <w:num w:numId="35" w16cid:durableId="1747072633">
    <w:abstractNumId w:val="28"/>
  </w:num>
  <w:num w:numId="36" w16cid:durableId="755052275">
    <w:abstractNumId w:val="18"/>
  </w:num>
  <w:num w:numId="37" w16cid:durableId="2005477340">
    <w:abstractNumId w:val="36"/>
  </w:num>
  <w:num w:numId="38" w16cid:durableId="144394972">
    <w:abstractNumId w:val="30"/>
  </w:num>
  <w:num w:numId="39" w16cid:durableId="1368874212">
    <w:abstractNumId w:val="26"/>
  </w:num>
  <w:num w:numId="40" w16cid:durableId="1568764165">
    <w:abstractNumId w:val="42"/>
  </w:num>
  <w:num w:numId="41" w16cid:durableId="140077261">
    <w:abstractNumId w:val="16"/>
  </w:num>
  <w:num w:numId="42" w16cid:durableId="200094597">
    <w:abstractNumId w:val="12"/>
  </w:num>
  <w:num w:numId="43" w16cid:durableId="1899244224">
    <w:abstractNumId w:val="38"/>
  </w:num>
  <w:num w:numId="44" w16cid:durableId="1793209440">
    <w:abstractNumId w:val="17"/>
  </w:num>
  <w:num w:numId="45" w16cid:durableId="1231841036">
    <w:abstractNumId w:val="40"/>
  </w:num>
  <w:num w:numId="46" w16cid:durableId="9548259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01"/>
    <w:rsid w:val="00001A20"/>
    <w:rsid w:val="00012BC5"/>
    <w:rsid w:val="00023B6B"/>
    <w:rsid w:val="00042377"/>
    <w:rsid w:val="000527ED"/>
    <w:rsid w:val="000705F2"/>
    <w:rsid w:val="00070A1E"/>
    <w:rsid w:val="00077C00"/>
    <w:rsid w:val="000C48A0"/>
    <w:rsid w:val="000C6302"/>
    <w:rsid w:val="000C65F5"/>
    <w:rsid w:val="000D0F92"/>
    <w:rsid w:val="000D2529"/>
    <w:rsid w:val="000D4426"/>
    <w:rsid w:val="000E0D7B"/>
    <w:rsid w:val="000E3179"/>
    <w:rsid w:val="000E333C"/>
    <w:rsid w:val="000F0717"/>
    <w:rsid w:val="000F1D2E"/>
    <w:rsid w:val="000F253E"/>
    <w:rsid w:val="000F566E"/>
    <w:rsid w:val="000F577B"/>
    <w:rsid w:val="000F77A2"/>
    <w:rsid w:val="00107F6B"/>
    <w:rsid w:val="001113EF"/>
    <w:rsid w:val="00124430"/>
    <w:rsid w:val="00124C37"/>
    <w:rsid w:val="00126292"/>
    <w:rsid w:val="001274E3"/>
    <w:rsid w:val="00131F11"/>
    <w:rsid w:val="00136F71"/>
    <w:rsid w:val="0014080C"/>
    <w:rsid w:val="00144075"/>
    <w:rsid w:val="00144D2D"/>
    <w:rsid w:val="001451D7"/>
    <w:rsid w:val="0014713F"/>
    <w:rsid w:val="0015241A"/>
    <w:rsid w:val="00152672"/>
    <w:rsid w:val="00156417"/>
    <w:rsid w:val="00161F8B"/>
    <w:rsid w:val="0016522E"/>
    <w:rsid w:val="00166384"/>
    <w:rsid w:val="00167F22"/>
    <w:rsid w:val="0017189B"/>
    <w:rsid w:val="00174FF8"/>
    <w:rsid w:val="001810BA"/>
    <w:rsid w:val="00183ACE"/>
    <w:rsid w:val="00183EE5"/>
    <w:rsid w:val="0018606C"/>
    <w:rsid w:val="001878D6"/>
    <w:rsid w:val="00191A72"/>
    <w:rsid w:val="0019397C"/>
    <w:rsid w:val="001A2381"/>
    <w:rsid w:val="001A2878"/>
    <w:rsid w:val="001B0078"/>
    <w:rsid w:val="001B2776"/>
    <w:rsid w:val="001B2995"/>
    <w:rsid w:val="001B3F5C"/>
    <w:rsid w:val="001B63D5"/>
    <w:rsid w:val="001C07AD"/>
    <w:rsid w:val="001C0BBD"/>
    <w:rsid w:val="001C284F"/>
    <w:rsid w:val="001C2870"/>
    <w:rsid w:val="001C4D2A"/>
    <w:rsid w:val="001C5891"/>
    <w:rsid w:val="001C7497"/>
    <w:rsid w:val="001C7648"/>
    <w:rsid w:val="001C7B09"/>
    <w:rsid w:val="001D0F49"/>
    <w:rsid w:val="001D6EBE"/>
    <w:rsid w:val="001E7C69"/>
    <w:rsid w:val="001F3062"/>
    <w:rsid w:val="00201A32"/>
    <w:rsid w:val="002033A3"/>
    <w:rsid w:val="0020653C"/>
    <w:rsid w:val="002154CE"/>
    <w:rsid w:val="002167E0"/>
    <w:rsid w:val="00226027"/>
    <w:rsid w:val="00235EF2"/>
    <w:rsid w:val="00241DCA"/>
    <w:rsid w:val="00242F6A"/>
    <w:rsid w:val="00260350"/>
    <w:rsid w:val="00260772"/>
    <w:rsid w:val="00271633"/>
    <w:rsid w:val="00274B90"/>
    <w:rsid w:val="0028545E"/>
    <w:rsid w:val="002A550C"/>
    <w:rsid w:val="002C0AA3"/>
    <w:rsid w:val="002C21CF"/>
    <w:rsid w:val="002C7CA2"/>
    <w:rsid w:val="002D4A06"/>
    <w:rsid w:val="002D7AD6"/>
    <w:rsid w:val="002F1B60"/>
    <w:rsid w:val="002F2645"/>
    <w:rsid w:val="0030009D"/>
    <w:rsid w:val="00304C5E"/>
    <w:rsid w:val="0032044C"/>
    <w:rsid w:val="00336607"/>
    <w:rsid w:val="00343E03"/>
    <w:rsid w:val="003440BD"/>
    <w:rsid w:val="00354680"/>
    <w:rsid w:val="00363D25"/>
    <w:rsid w:val="00373E10"/>
    <w:rsid w:val="00387C55"/>
    <w:rsid w:val="00390F27"/>
    <w:rsid w:val="00391638"/>
    <w:rsid w:val="00394CEF"/>
    <w:rsid w:val="003A2B4E"/>
    <w:rsid w:val="003A37F3"/>
    <w:rsid w:val="003A4878"/>
    <w:rsid w:val="003A50FA"/>
    <w:rsid w:val="003B10C1"/>
    <w:rsid w:val="003B1E14"/>
    <w:rsid w:val="003B29C0"/>
    <w:rsid w:val="003B654F"/>
    <w:rsid w:val="003B73B5"/>
    <w:rsid w:val="003C3618"/>
    <w:rsid w:val="003F0AF9"/>
    <w:rsid w:val="00404C3B"/>
    <w:rsid w:val="00407849"/>
    <w:rsid w:val="00412E05"/>
    <w:rsid w:val="00415DA0"/>
    <w:rsid w:val="00432614"/>
    <w:rsid w:val="00441A38"/>
    <w:rsid w:val="004468AA"/>
    <w:rsid w:val="00453811"/>
    <w:rsid w:val="00454F17"/>
    <w:rsid w:val="00462D96"/>
    <w:rsid w:val="00463CB5"/>
    <w:rsid w:val="00470708"/>
    <w:rsid w:val="004718C2"/>
    <w:rsid w:val="004725F9"/>
    <w:rsid w:val="0047459A"/>
    <w:rsid w:val="004837F2"/>
    <w:rsid w:val="00485AC3"/>
    <w:rsid w:val="004A10DA"/>
    <w:rsid w:val="004A1C35"/>
    <w:rsid w:val="004B1EDD"/>
    <w:rsid w:val="004C190C"/>
    <w:rsid w:val="004C2101"/>
    <w:rsid w:val="004C47D6"/>
    <w:rsid w:val="004C5581"/>
    <w:rsid w:val="004D2AF4"/>
    <w:rsid w:val="004D421A"/>
    <w:rsid w:val="004E7C89"/>
    <w:rsid w:val="004F0358"/>
    <w:rsid w:val="004F1D4D"/>
    <w:rsid w:val="004F4E48"/>
    <w:rsid w:val="004F52B1"/>
    <w:rsid w:val="0050134A"/>
    <w:rsid w:val="0050547F"/>
    <w:rsid w:val="00510F23"/>
    <w:rsid w:val="005272F7"/>
    <w:rsid w:val="00533BFC"/>
    <w:rsid w:val="00540445"/>
    <w:rsid w:val="005408F1"/>
    <w:rsid w:val="005423B4"/>
    <w:rsid w:val="005430EC"/>
    <w:rsid w:val="005455A4"/>
    <w:rsid w:val="0055550D"/>
    <w:rsid w:val="00557F5B"/>
    <w:rsid w:val="005609BC"/>
    <w:rsid w:val="00564A4A"/>
    <w:rsid w:val="0056796C"/>
    <w:rsid w:val="005720E6"/>
    <w:rsid w:val="00572F46"/>
    <w:rsid w:val="005824C6"/>
    <w:rsid w:val="0058510B"/>
    <w:rsid w:val="005A2F79"/>
    <w:rsid w:val="005A7783"/>
    <w:rsid w:val="005B1FA3"/>
    <w:rsid w:val="005C2DBF"/>
    <w:rsid w:val="005C394A"/>
    <w:rsid w:val="005C57B0"/>
    <w:rsid w:val="005D6660"/>
    <w:rsid w:val="005F1821"/>
    <w:rsid w:val="00602FA0"/>
    <w:rsid w:val="00606D2C"/>
    <w:rsid w:val="00612FB2"/>
    <w:rsid w:val="006130FF"/>
    <w:rsid w:val="0062303F"/>
    <w:rsid w:val="00626AFD"/>
    <w:rsid w:val="006355CA"/>
    <w:rsid w:val="006377AB"/>
    <w:rsid w:val="006415A9"/>
    <w:rsid w:val="00650E6F"/>
    <w:rsid w:val="006615D2"/>
    <w:rsid w:val="00661B47"/>
    <w:rsid w:val="006715A8"/>
    <w:rsid w:val="00685D1D"/>
    <w:rsid w:val="006A2DD7"/>
    <w:rsid w:val="006A5040"/>
    <w:rsid w:val="006C1C3B"/>
    <w:rsid w:val="006C2A27"/>
    <w:rsid w:val="006C3460"/>
    <w:rsid w:val="006D30E2"/>
    <w:rsid w:val="006D7C9D"/>
    <w:rsid w:val="006E08A1"/>
    <w:rsid w:val="006E1013"/>
    <w:rsid w:val="006E1C51"/>
    <w:rsid w:val="006E6F7E"/>
    <w:rsid w:val="006F1D9D"/>
    <w:rsid w:val="006F2425"/>
    <w:rsid w:val="006F2FC4"/>
    <w:rsid w:val="006F380F"/>
    <w:rsid w:val="006F7689"/>
    <w:rsid w:val="00700C9F"/>
    <w:rsid w:val="007019FA"/>
    <w:rsid w:val="007166B6"/>
    <w:rsid w:val="0072425F"/>
    <w:rsid w:val="007245B1"/>
    <w:rsid w:val="0073424A"/>
    <w:rsid w:val="00750A3B"/>
    <w:rsid w:val="00752378"/>
    <w:rsid w:val="00753120"/>
    <w:rsid w:val="00754DA8"/>
    <w:rsid w:val="00756004"/>
    <w:rsid w:val="00756423"/>
    <w:rsid w:val="00765DD1"/>
    <w:rsid w:val="0078019F"/>
    <w:rsid w:val="00783265"/>
    <w:rsid w:val="007935A3"/>
    <w:rsid w:val="00797C99"/>
    <w:rsid w:val="007A3682"/>
    <w:rsid w:val="007A7083"/>
    <w:rsid w:val="007B11B6"/>
    <w:rsid w:val="007B155B"/>
    <w:rsid w:val="007B6DA4"/>
    <w:rsid w:val="007B759F"/>
    <w:rsid w:val="007C0BB5"/>
    <w:rsid w:val="007C10FF"/>
    <w:rsid w:val="007C4798"/>
    <w:rsid w:val="007C695C"/>
    <w:rsid w:val="007D1A40"/>
    <w:rsid w:val="007F7F6E"/>
    <w:rsid w:val="00803BF5"/>
    <w:rsid w:val="008043A8"/>
    <w:rsid w:val="0080749F"/>
    <w:rsid w:val="00811A43"/>
    <w:rsid w:val="00821338"/>
    <w:rsid w:val="00821418"/>
    <w:rsid w:val="008242D0"/>
    <w:rsid w:val="00833326"/>
    <w:rsid w:val="0084051E"/>
    <w:rsid w:val="00855937"/>
    <w:rsid w:val="00862EEB"/>
    <w:rsid w:val="00865707"/>
    <w:rsid w:val="00876987"/>
    <w:rsid w:val="00876BD0"/>
    <w:rsid w:val="0088486F"/>
    <w:rsid w:val="008915D6"/>
    <w:rsid w:val="00893202"/>
    <w:rsid w:val="008A1578"/>
    <w:rsid w:val="008A4ADF"/>
    <w:rsid w:val="008A746E"/>
    <w:rsid w:val="008B6C03"/>
    <w:rsid w:val="008C043D"/>
    <w:rsid w:val="008C1B44"/>
    <w:rsid w:val="008C2A1E"/>
    <w:rsid w:val="008E09D9"/>
    <w:rsid w:val="008E6991"/>
    <w:rsid w:val="008F4958"/>
    <w:rsid w:val="00900C1A"/>
    <w:rsid w:val="00901DA6"/>
    <w:rsid w:val="00911839"/>
    <w:rsid w:val="009220F6"/>
    <w:rsid w:val="00925A00"/>
    <w:rsid w:val="00926E80"/>
    <w:rsid w:val="00933D07"/>
    <w:rsid w:val="00934430"/>
    <w:rsid w:val="009403F7"/>
    <w:rsid w:val="0094756C"/>
    <w:rsid w:val="009476CB"/>
    <w:rsid w:val="00952CC1"/>
    <w:rsid w:val="0095529E"/>
    <w:rsid w:val="00957AD3"/>
    <w:rsid w:val="009703DE"/>
    <w:rsid w:val="00970569"/>
    <w:rsid w:val="00972E3B"/>
    <w:rsid w:val="009739DF"/>
    <w:rsid w:val="00986543"/>
    <w:rsid w:val="009865D6"/>
    <w:rsid w:val="009A4F3D"/>
    <w:rsid w:val="009B1220"/>
    <w:rsid w:val="009B29FA"/>
    <w:rsid w:val="009B76A2"/>
    <w:rsid w:val="009C0E83"/>
    <w:rsid w:val="009C30B4"/>
    <w:rsid w:val="009C4938"/>
    <w:rsid w:val="009C7172"/>
    <w:rsid w:val="009D0DA8"/>
    <w:rsid w:val="009D1682"/>
    <w:rsid w:val="009D4F6C"/>
    <w:rsid w:val="009E1CE4"/>
    <w:rsid w:val="009E219E"/>
    <w:rsid w:val="009E464D"/>
    <w:rsid w:val="009F63A4"/>
    <w:rsid w:val="00A01B71"/>
    <w:rsid w:val="00A218F9"/>
    <w:rsid w:val="00A25356"/>
    <w:rsid w:val="00A266AC"/>
    <w:rsid w:val="00A3484E"/>
    <w:rsid w:val="00A3628F"/>
    <w:rsid w:val="00A447A7"/>
    <w:rsid w:val="00A5235A"/>
    <w:rsid w:val="00A52DB1"/>
    <w:rsid w:val="00A631BC"/>
    <w:rsid w:val="00A73D6A"/>
    <w:rsid w:val="00A774E2"/>
    <w:rsid w:val="00A815ED"/>
    <w:rsid w:val="00A94DF5"/>
    <w:rsid w:val="00A95AD0"/>
    <w:rsid w:val="00AA268B"/>
    <w:rsid w:val="00AA6647"/>
    <w:rsid w:val="00AB25AC"/>
    <w:rsid w:val="00AB3674"/>
    <w:rsid w:val="00AB6874"/>
    <w:rsid w:val="00AB71D9"/>
    <w:rsid w:val="00AC40D0"/>
    <w:rsid w:val="00AC50D2"/>
    <w:rsid w:val="00AC73A8"/>
    <w:rsid w:val="00AC73DA"/>
    <w:rsid w:val="00AD57E3"/>
    <w:rsid w:val="00AE4FCF"/>
    <w:rsid w:val="00B063D0"/>
    <w:rsid w:val="00B2376B"/>
    <w:rsid w:val="00B27DC7"/>
    <w:rsid w:val="00B36E1A"/>
    <w:rsid w:val="00B44370"/>
    <w:rsid w:val="00B44DB9"/>
    <w:rsid w:val="00B457F2"/>
    <w:rsid w:val="00B463C2"/>
    <w:rsid w:val="00B5345E"/>
    <w:rsid w:val="00B57255"/>
    <w:rsid w:val="00B72B11"/>
    <w:rsid w:val="00B75D27"/>
    <w:rsid w:val="00B81E08"/>
    <w:rsid w:val="00B85013"/>
    <w:rsid w:val="00B85038"/>
    <w:rsid w:val="00B8781F"/>
    <w:rsid w:val="00BA0A41"/>
    <w:rsid w:val="00BB089F"/>
    <w:rsid w:val="00BB38E3"/>
    <w:rsid w:val="00BB5909"/>
    <w:rsid w:val="00BB5A5C"/>
    <w:rsid w:val="00BB6193"/>
    <w:rsid w:val="00BB6B2F"/>
    <w:rsid w:val="00BC1000"/>
    <w:rsid w:val="00BC114C"/>
    <w:rsid w:val="00BC306D"/>
    <w:rsid w:val="00BC3AEA"/>
    <w:rsid w:val="00BE75DF"/>
    <w:rsid w:val="00BE7FD9"/>
    <w:rsid w:val="00BF05E7"/>
    <w:rsid w:val="00BF73E0"/>
    <w:rsid w:val="00C00132"/>
    <w:rsid w:val="00C139BC"/>
    <w:rsid w:val="00C253C0"/>
    <w:rsid w:val="00C30481"/>
    <w:rsid w:val="00C31C4A"/>
    <w:rsid w:val="00C57ED9"/>
    <w:rsid w:val="00C6345B"/>
    <w:rsid w:val="00C74146"/>
    <w:rsid w:val="00C85067"/>
    <w:rsid w:val="00C8781C"/>
    <w:rsid w:val="00C97E7E"/>
    <w:rsid w:val="00CA5ED1"/>
    <w:rsid w:val="00CA7E1A"/>
    <w:rsid w:val="00CB4075"/>
    <w:rsid w:val="00CB4C1C"/>
    <w:rsid w:val="00CC066F"/>
    <w:rsid w:val="00CC69F1"/>
    <w:rsid w:val="00CC7101"/>
    <w:rsid w:val="00CD5B2D"/>
    <w:rsid w:val="00CE5D09"/>
    <w:rsid w:val="00CE6F26"/>
    <w:rsid w:val="00CF39BF"/>
    <w:rsid w:val="00CF4DB9"/>
    <w:rsid w:val="00D01B44"/>
    <w:rsid w:val="00D054C4"/>
    <w:rsid w:val="00D117F7"/>
    <w:rsid w:val="00D13F8D"/>
    <w:rsid w:val="00D1792B"/>
    <w:rsid w:val="00D21D5E"/>
    <w:rsid w:val="00D23410"/>
    <w:rsid w:val="00D26F7B"/>
    <w:rsid w:val="00D306FF"/>
    <w:rsid w:val="00D35E14"/>
    <w:rsid w:val="00D608BA"/>
    <w:rsid w:val="00D74677"/>
    <w:rsid w:val="00D82628"/>
    <w:rsid w:val="00D87AD1"/>
    <w:rsid w:val="00D92388"/>
    <w:rsid w:val="00D95A19"/>
    <w:rsid w:val="00DA236A"/>
    <w:rsid w:val="00DA62A2"/>
    <w:rsid w:val="00DB7618"/>
    <w:rsid w:val="00DC0DE3"/>
    <w:rsid w:val="00DD2FE4"/>
    <w:rsid w:val="00DD4A1C"/>
    <w:rsid w:val="00DE3235"/>
    <w:rsid w:val="00DF689F"/>
    <w:rsid w:val="00E00A75"/>
    <w:rsid w:val="00E1390F"/>
    <w:rsid w:val="00E14C56"/>
    <w:rsid w:val="00E20755"/>
    <w:rsid w:val="00E2541D"/>
    <w:rsid w:val="00E26FE6"/>
    <w:rsid w:val="00E27F30"/>
    <w:rsid w:val="00E35177"/>
    <w:rsid w:val="00E36AE7"/>
    <w:rsid w:val="00E4661D"/>
    <w:rsid w:val="00E644D0"/>
    <w:rsid w:val="00E67B7B"/>
    <w:rsid w:val="00E71FB7"/>
    <w:rsid w:val="00E735F6"/>
    <w:rsid w:val="00E748F4"/>
    <w:rsid w:val="00EA3F5C"/>
    <w:rsid w:val="00EA6C06"/>
    <w:rsid w:val="00EB458D"/>
    <w:rsid w:val="00EB499E"/>
    <w:rsid w:val="00EC1FD5"/>
    <w:rsid w:val="00EC35E1"/>
    <w:rsid w:val="00EC3652"/>
    <w:rsid w:val="00ED019E"/>
    <w:rsid w:val="00ED652C"/>
    <w:rsid w:val="00EE3438"/>
    <w:rsid w:val="00EE74A1"/>
    <w:rsid w:val="00F04003"/>
    <w:rsid w:val="00F05C10"/>
    <w:rsid w:val="00F105E7"/>
    <w:rsid w:val="00F10AC2"/>
    <w:rsid w:val="00F131B4"/>
    <w:rsid w:val="00F26F66"/>
    <w:rsid w:val="00F2735C"/>
    <w:rsid w:val="00F27364"/>
    <w:rsid w:val="00F27969"/>
    <w:rsid w:val="00F30FA8"/>
    <w:rsid w:val="00F31551"/>
    <w:rsid w:val="00F326E7"/>
    <w:rsid w:val="00F4004C"/>
    <w:rsid w:val="00F41E94"/>
    <w:rsid w:val="00F4331A"/>
    <w:rsid w:val="00F4385E"/>
    <w:rsid w:val="00F52D9E"/>
    <w:rsid w:val="00F61C5E"/>
    <w:rsid w:val="00F738E6"/>
    <w:rsid w:val="00F748F2"/>
    <w:rsid w:val="00F82872"/>
    <w:rsid w:val="00F828DA"/>
    <w:rsid w:val="00F92E6D"/>
    <w:rsid w:val="00F93A2F"/>
    <w:rsid w:val="00F94AD0"/>
    <w:rsid w:val="00FA14D9"/>
    <w:rsid w:val="00FB0F17"/>
    <w:rsid w:val="00FB3853"/>
    <w:rsid w:val="00FB7726"/>
    <w:rsid w:val="00FD3F01"/>
    <w:rsid w:val="00FD7E98"/>
    <w:rsid w:val="00FE10BA"/>
    <w:rsid w:val="00FE1264"/>
    <w:rsid w:val="00FE1755"/>
    <w:rsid w:val="00FF2E4E"/>
    <w:rsid w:val="00FF34E6"/>
    <w:rsid w:val="00FF45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DE2F0"/>
  <w15:chartTrackingRefBased/>
  <w15:docId w15:val="{1DA1A5BD-6D10-43F1-AE12-5F37D8DB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01"/>
    <w:pPr>
      <w:spacing w:after="120" w:line="247" w:lineRule="auto"/>
    </w:pPr>
    <w:rPr>
      <w:color w:val="4D4D4D" w:themeColor="background2"/>
      <w:sz w:val="19"/>
    </w:rPr>
  </w:style>
  <w:style w:type="paragraph" w:styleId="Heading1">
    <w:name w:val="heading 1"/>
    <w:basedOn w:val="Normal"/>
    <w:next w:val="Normal"/>
    <w:link w:val="Heading1Char"/>
    <w:uiPriority w:val="7"/>
    <w:qFormat/>
    <w:rsid w:val="00F93A2F"/>
    <w:pPr>
      <w:keepNext/>
      <w:keepLines/>
      <w:spacing w:before="240"/>
      <w:outlineLvl w:val="0"/>
    </w:pPr>
    <w:rPr>
      <w:rFonts w:asciiTheme="majorHAnsi" w:eastAsiaTheme="majorEastAsia" w:hAnsiTheme="majorHAnsi" w:cstheme="majorBidi"/>
      <w:color w:val="368460" w:themeColor="text2"/>
      <w:sz w:val="44"/>
      <w:szCs w:val="32"/>
    </w:rPr>
  </w:style>
  <w:style w:type="paragraph" w:styleId="Heading2">
    <w:name w:val="heading 2"/>
    <w:basedOn w:val="Normal"/>
    <w:next w:val="Normal"/>
    <w:link w:val="Heading2Char"/>
    <w:uiPriority w:val="9"/>
    <w:unhideWhenUsed/>
    <w:qFormat/>
    <w:rsid w:val="004837F2"/>
    <w:pPr>
      <w:keepNext/>
      <w:keepLines/>
      <w:spacing w:before="240"/>
      <w:outlineLvl w:val="1"/>
    </w:pPr>
    <w:rPr>
      <w:rFonts w:asciiTheme="majorHAnsi" w:eastAsiaTheme="majorEastAsia" w:hAnsiTheme="majorHAnsi" w:cstheme="majorBidi"/>
      <w:color w:val="767676" w:themeColor="text1"/>
      <w:sz w:val="36"/>
      <w:szCs w:val="26"/>
    </w:rPr>
  </w:style>
  <w:style w:type="paragraph" w:styleId="Heading3">
    <w:name w:val="heading 3"/>
    <w:basedOn w:val="Normal"/>
    <w:next w:val="Normal"/>
    <w:link w:val="Heading3Char"/>
    <w:uiPriority w:val="9"/>
    <w:unhideWhenUsed/>
    <w:qFormat/>
    <w:rsid w:val="004837F2"/>
    <w:pPr>
      <w:keepNext/>
      <w:keepLines/>
      <w:spacing w:before="240"/>
      <w:outlineLvl w:val="2"/>
    </w:pPr>
    <w:rPr>
      <w:rFonts w:asciiTheme="majorHAnsi" w:eastAsiaTheme="majorEastAsia" w:hAnsiTheme="majorHAnsi" w:cstheme="majorBidi"/>
      <w:color w:val="368460" w:themeColor="text2"/>
      <w:sz w:val="28"/>
      <w:szCs w:val="24"/>
    </w:rPr>
  </w:style>
  <w:style w:type="paragraph" w:styleId="Heading4">
    <w:name w:val="heading 4"/>
    <w:basedOn w:val="Normal"/>
    <w:next w:val="Normal"/>
    <w:link w:val="Heading4Char"/>
    <w:uiPriority w:val="9"/>
    <w:unhideWhenUsed/>
    <w:qFormat/>
    <w:rsid w:val="004837F2"/>
    <w:pPr>
      <w:keepNext/>
      <w:keepLines/>
      <w:spacing w:before="24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4837F2"/>
    <w:pPr>
      <w:spacing w:before="240"/>
      <w:outlineLvl w:val="4"/>
    </w:pPr>
    <w:rPr>
      <w:rFonts w:asciiTheme="majorHAnsi" w:eastAsiaTheme="majorEastAsia" w:hAnsiTheme="majorHAnsi" w:cstheme="majorBidi"/>
      <w:iCs/>
      <w:color w:val="368460" w:themeColor="text2"/>
    </w:rPr>
  </w:style>
  <w:style w:type="paragraph" w:styleId="Heading6">
    <w:name w:val="heading 6"/>
    <w:basedOn w:val="Normal"/>
    <w:next w:val="Normal"/>
    <w:link w:val="Heading6Char"/>
    <w:uiPriority w:val="9"/>
    <w:unhideWhenUsed/>
    <w:rsid w:val="004837F2"/>
    <w:pPr>
      <w:keepNext/>
      <w:keepLines/>
      <w:spacing w:before="40" w:after="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9D"/>
    <w:pPr>
      <w:tabs>
        <w:tab w:val="center" w:pos="4513"/>
        <w:tab w:val="right" w:pos="9026"/>
      </w:tabs>
      <w:spacing w:after="0"/>
    </w:pPr>
    <w:rPr>
      <w:sz w:val="18"/>
    </w:rPr>
  </w:style>
  <w:style w:type="character" w:customStyle="1" w:styleId="HeaderChar">
    <w:name w:val="Header Char"/>
    <w:basedOn w:val="DefaultParagraphFont"/>
    <w:link w:val="Header"/>
    <w:uiPriority w:val="99"/>
    <w:rsid w:val="006D7C9D"/>
    <w:rPr>
      <w:sz w:val="18"/>
    </w:rPr>
  </w:style>
  <w:style w:type="paragraph" w:styleId="Footer">
    <w:name w:val="footer"/>
    <w:basedOn w:val="Normal"/>
    <w:link w:val="FooterChar"/>
    <w:uiPriority w:val="99"/>
    <w:unhideWhenUsed/>
    <w:rsid w:val="00540445"/>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540445"/>
    <w:rPr>
      <w:rFonts w:asciiTheme="majorHAnsi" w:hAnsiTheme="majorHAnsi"/>
      <w:color w:val="4D4D4D" w:themeColor="background2"/>
      <w:sz w:val="16"/>
    </w:rPr>
  </w:style>
  <w:style w:type="character" w:styleId="PlaceholderText">
    <w:name w:val="Placeholder Text"/>
    <w:basedOn w:val="DefaultParagraphFont"/>
    <w:uiPriority w:val="99"/>
    <w:semiHidden/>
    <w:rsid w:val="00EA6C06"/>
    <w:rPr>
      <w:color w:val="808080"/>
    </w:rPr>
  </w:style>
  <w:style w:type="paragraph" w:styleId="Date">
    <w:name w:val="Date"/>
    <w:basedOn w:val="Normal"/>
    <w:next w:val="Normal"/>
    <w:link w:val="DateChar"/>
    <w:uiPriority w:val="99"/>
    <w:unhideWhenUsed/>
    <w:qFormat/>
    <w:rsid w:val="003B29C0"/>
    <w:pPr>
      <w:framePr w:wrap="around" w:vAnchor="text" w:hAnchor="text" w:y="1"/>
      <w:spacing w:after="200"/>
    </w:pPr>
    <w:rPr>
      <w:sz w:val="28"/>
    </w:rPr>
  </w:style>
  <w:style w:type="character" w:customStyle="1" w:styleId="DateChar">
    <w:name w:val="Date Char"/>
    <w:basedOn w:val="DefaultParagraphFont"/>
    <w:link w:val="Date"/>
    <w:uiPriority w:val="99"/>
    <w:rsid w:val="003B29C0"/>
    <w:rPr>
      <w:color w:val="4D4D4D" w:themeColor="background2"/>
      <w:sz w:val="28"/>
    </w:rPr>
  </w:style>
  <w:style w:type="paragraph" w:styleId="NoSpacing">
    <w:name w:val="No Spacing"/>
    <w:basedOn w:val="Normal"/>
    <w:link w:val="NoSpacingChar"/>
    <w:uiPriority w:val="1"/>
    <w:qFormat/>
    <w:rsid w:val="00126292"/>
    <w:pPr>
      <w:spacing w:after="0"/>
    </w:pPr>
  </w:style>
  <w:style w:type="character" w:customStyle="1" w:styleId="Heading2Char">
    <w:name w:val="Heading 2 Char"/>
    <w:basedOn w:val="DefaultParagraphFont"/>
    <w:link w:val="Heading2"/>
    <w:uiPriority w:val="9"/>
    <w:rsid w:val="004837F2"/>
    <w:rPr>
      <w:rFonts w:asciiTheme="majorHAnsi" w:eastAsiaTheme="majorEastAsia" w:hAnsiTheme="majorHAnsi" w:cstheme="majorBidi"/>
      <w:color w:val="767676" w:themeColor="text1"/>
      <w:sz w:val="36"/>
      <w:szCs w:val="26"/>
    </w:rPr>
  </w:style>
  <w:style w:type="character" w:customStyle="1" w:styleId="Heading1Char">
    <w:name w:val="Heading 1 Char"/>
    <w:basedOn w:val="DefaultParagraphFont"/>
    <w:link w:val="Heading1"/>
    <w:uiPriority w:val="7"/>
    <w:rsid w:val="0072425F"/>
    <w:rPr>
      <w:rFonts w:asciiTheme="majorHAnsi" w:eastAsiaTheme="majorEastAsia" w:hAnsiTheme="majorHAnsi" w:cstheme="majorBidi"/>
      <w:color w:val="368460" w:themeColor="text2"/>
      <w:sz w:val="44"/>
      <w:szCs w:val="32"/>
    </w:rPr>
  </w:style>
  <w:style w:type="character" w:customStyle="1" w:styleId="Heading3Char">
    <w:name w:val="Heading 3 Char"/>
    <w:basedOn w:val="DefaultParagraphFont"/>
    <w:link w:val="Heading3"/>
    <w:uiPriority w:val="9"/>
    <w:rsid w:val="004837F2"/>
    <w:rPr>
      <w:rFonts w:asciiTheme="majorHAnsi" w:eastAsiaTheme="majorEastAsia" w:hAnsiTheme="majorHAnsi" w:cstheme="majorBidi"/>
      <w:color w:val="368460" w:themeColor="text2"/>
      <w:sz w:val="28"/>
      <w:szCs w:val="24"/>
    </w:rPr>
  </w:style>
  <w:style w:type="character" w:customStyle="1" w:styleId="Heading4Char">
    <w:name w:val="Heading 4 Char"/>
    <w:basedOn w:val="DefaultParagraphFont"/>
    <w:link w:val="Heading4"/>
    <w:uiPriority w:val="9"/>
    <w:rsid w:val="004837F2"/>
    <w:rPr>
      <w:rFonts w:asciiTheme="majorHAnsi" w:eastAsiaTheme="majorEastAsia" w:hAnsiTheme="majorHAnsi" w:cstheme="majorBidi"/>
      <w:iCs/>
      <w:color w:val="4D4D4D" w:themeColor="background2"/>
      <w:sz w:val="24"/>
    </w:rPr>
  </w:style>
  <w:style w:type="paragraph" w:styleId="ListBullet">
    <w:name w:val="List Bullet"/>
    <w:basedOn w:val="Normal"/>
    <w:uiPriority w:val="16"/>
    <w:unhideWhenUsed/>
    <w:qFormat/>
    <w:rsid w:val="009E1CE4"/>
    <w:pPr>
      <w:numPr>
        <w:numId w:val="11"/>
      </w:numPr>
      <w:spacing w:before="120" w:after="0"/>
    </w:pPr>
  </w:style>
  <w:style w:type="paragraph" w:styleId="ListBullet2">
    <w:name w:val="List Bullet 2"/>
    <w:basedOn w:val="Normal"/>
    <w:uiPriority w:val="16"/>
    <w:unhideWhenUsed/>
    <w:qFormat/>
    <w:rsid w:val="009E1CE4"/>
    <w:pPr>
      <w:numPr>
        <w:ilvl w:val="1"/>
        <w:numId w:val="11"/>
      </w:numPr>
      <w:spacing w:before="120" w:after="0"/>
    </w:pPr>
  </w:style>
  <w:style w:type="paragraph" w:styleId="ListParagraph">
    <w:name w:val="List Paragraph"/>
    <w:basedOn w:val="Normal"/>
    <w:uiPriority w:val="34"/>
    <w:rsid w:val="0018606C"/>
    <w:pPr>
      <w:spacing w:before="120" w:after="0"/>
      <w:ind w:left="227"/>
    </w:pPr>
  </w:style>
  <w:style w:type="paragraph" w:styleId="ListNumber">
    <w:name w:val="List Number"/>
    <w:basedOn w:val="Normal"/>
    <w:uiPriority w:val="16"/>
    <w:unhideWhenUsed/>
    <w:qFormat/>
    <w:rsid w:val="0018606C"/>
    <w:pPr>
      <w:numPr>
        <w:numId w:val="17"/>
      </w:numPr>
      <w:spacing w:before="120" w:after="0"/>
    </w:pPr>
  </w:style>
  <w:style w:type="paragraph" w:styleId="ListNumber2">
    <w:name w:val="List Number 2"/>
    <w:basedOn w:val="Normal"/>
    <w:uiPriority w:val="16"/>
    <w:unhideWhenUsed/>
    <w:qFormat/>
    <w:rsid w:val="0018606C"/>
    <w:pPr>
      <w:numPr>
        <w:ilvl w:val="1"/>
        <w:numId w:val="17"/>
      </w:numPr>
      <w:spacing w:before="120" w:after="0"/>
      <w:ind w:left="681" w:hanging="454"/>
    </w:pPr>
  </w:style>
  <w:style w:type="paragraph" w:customStyle="1" w:styleId="Pull-outText">
    <w:name w:val="Pull-out Text"/>
    <w:basedOn w:val="Normal"/>
    <w:link w:val="Pull-outTextChar"/>
    <w:uiPriority w:val="18"/>
    <w:qFormat/>
    <w:rsid w:val="00201A32"/>
    <w:pPr>
      <w:pBdr>
        <w:top w:val="single" w:sz="8" w:space="1" w:color="767676" w:themeColor="text1"/>
        <w:left w:val="single" w:sz="8" w:space="4" w:color="767676" w:themeColor="text1"/>
        <w:bottom w:val="single" w:sz="8" w:space="1" w:color="767676" w:themeColor="text1"/>
        <w:right w:val="single" w:sz="8" w:space="4" w:color="767676" w:themeColor="text1"/>
      </w:pBdr>
      <w:shd w:val="clear" w:color="auto" w:fill="F2F2F2" w:themeFill="accent4"/>
      <w:spacing w:before="120"/>
      <w:ind w:left="284" w:right="284"/>
    </w:pPr>
    <w:rPr>
      <w:color w:val="000000"/>
      <w:sz w:val="20"/>
    </w:rPr>
  </w:style>
  <w:style w:type="paragraph" w:customStyle="1" w:styleId="Contactdetails">
    <w:name w:val="Contact details"/>
    <w:basedOn w:val="NoSpacing"/>
    <w:link w:val="ContactdetailsChar"/>
    <w:uiPriority w:val="38"/>
    <w:semiHidden/>
    <w:rsid w:val="003A4878"/>
    <w:pPr>
      <w:framePr w:w="3969" w:wrap="around" w:hAnchor="text" w:yAlign="bottom" w:anchorLock="1"/>
      <w:spacing w:after="120" w:line="252" w:lineRule="auto"/>
    </w:pPr>
  </w:style>
  <w:style w:type="character" w:customStyle="1" w:styleId="Pull-outTextChar">
    <w:name w:val="Pull-out Text Char"/>
    <w:basedOn w:val="DefaultParagraphFont"/>
    <w:link w:val="Pull-outText"/>
    <w:uiPriority w:val="18"/>
    <w:rsid w:val="0072425F"/>
    <w:rPr>
      <w:color w:val="000000"/>
      <w:sz w:val="20"/>
      <w:shd w:val="clear" w:color="auto" w:fill="F2F2F2" w:themeFill="accent4"/>
    </w:rPr>
  </w:style>
  <w:style w:type="numbering" w:customStyle="1" w:styleId="Bullets">
    <w:name w:val="Bullets"/>
    <w:uiPriority w:val="99"/>
    <w:rsid w:val="009E1CE4"/>
    <w:pPr>
      <w:numPr>
        <w:numId w:val="11"/>
      </w:numPr>
    </w:pPr>
  </w:style>
  <w:style w:type="character" w:customStyle="1" w:styleId="NoSpacingChar">
    <w:name w:val="No Spacing Char"/>
    <w:basedOn w:val="DefaultParagraphFont"/>
    <w:link w:val="NoSpacing"/>
    <w:uiPriority w:val="1"/>
    <w:rsid w:val="00126292"/>
    <w:rPr>
      <w:color w:val="767676" w:themeColor="text1"/>
      <w:sz w:val="19"/>
    </w:rPr>
  </w:style>
  <w:style w:type="character" w:customStyle="1" w:styleId="ContactdetailsChar">
    <w:name w:val="Contact details Char"/>
    <w:basedOn w:val="NoSpacingChar"/>
    <w:link w:val="Contactdetails"/>
    <w:uiPriority w:val="38"/>
    <w:semiHidden/>
    <w:rsid w:val="00F31551"/>
    <w:rPr>
      <w:color w:val="4D4D4D" w:themeColor="background2"/>
      <w:sz w:val="19"/>
    </w:rPr>
  </w:style>
  <w:style w:type="numbering" w:customStyle="1" w:styleId="Numbers">
    <w:name w:val="Numbers"/>
    <w:uiPriority w:val="99"/>
    <w:rsid w:val="009E219E"/>
    <w:pPr>
      <w:numPr>
        <w:numId w:val="13"/>
      </w:numPr>
    </w:pPr>
  </w:style>
  <w:style w:type="paragraph" w:styleId="Salutation">
    <w:name w:val="Salutation"/>
    <w:basedOn w:val="Normal"/>
    <w:next w:val="Normal"/>
    <w:link w:val="SalutationChar"/>
    <w:uiPriority w:val="99"/>
    <w:unhideWhenUsed/>
    <w:rsid w:val="008B6C03"/>
    <w:pPr>
      <w:spacing w:after="240"/>
    </w:pPr>
  </w:style>
  <w:style w:type="character" w:customStyle="1" w:styleId="SalutationChar">
    <w:name w:val="Salutation Char"/>
    <w:basedOn w:val="DefaultParagraphFont"/>
    <w:link w:val="Salutation"/>
    <w:uiPriority w:val="99"/>
    <w:rsid w:val="008B6C03"/>
    <w:rPr>
      <w:sz w:val="19"/>
    </w:rPr>
  </w:style>
  <w:style w:type="table" w:styleId="TableGrid">
    <w:name w:val="Table Grid"/>
    <w:aliases w:val="Table CERI"/>
    <w:basedOn w:val="TableNormal"/>
    <w:uiPriority w:val="99"/>
    <w:rsid w:val="008C2A1E"/>
    <w:pPr>
      <w:spacing w:after="0" w:line="240" w:lineRule="auto"/>
    </w:pPr>
    <w:rPr>
      <w:color w:val="262626" w:themeColor="accent6" w:themeShade="80"/>
      <w:sz w:val="19"/>
    </w:rPr>
    <w:tblPr>
      <w:tblStyleRowBandSize w:val="1"/>
      <w:tblStyleColBandSize w:val="1"/>
      <w:tblBorders>
        <w:insideH w:val="single" w:sz="8" w:space="0" w:color="767676" w:themeColor="text1"/>
        <w:insideV w:val="single" w:sz="8" w:space="0" w:color="767676" w:themeColor="text1"/>
      </w:tblBorders>
      <w:tblCellMar>
        <w:top w:w="57" w:type="dxa"/>
        <w:left w:w="85" w:type="dxa"/>
        <w:bottom w:w="57" w:type="dxa"/>
        <w:right w:w="57" w:type="dxa"/>
      </w:tblCellMar>
    </w:tblPr>
    <w:tcPr>
      <w:shd w:val="clear" w:color="auto" w:fill="FFFFFF" w:themeFill="background1"/>
    </w:tcPr>
    <w:tblStylePr w:type="firstRow">
      <w:rPr>
        <w:rFonts w:asciiTheme="majorHAnsi" w:hAnsiTheme="majorHAnsi"/>
        <w:b w:val="0"/>
        <w:color w:val="262626" w:themeColor="accent6" w:themeShade="80"/>
      </w:rPr>
      <w:tblPr/>
      <w:tcPr>
        <w:shd w:val="clear" w:color="auto" w:fill="B4E271" w:themeFill="accent2" w:themeFillTint="99"/>
      </w:tcPr>
    </w:tblStylePr>
    <w:tblStylePr w:type="lastRow">
      <w:rPr>
        <w:rFonts w:asciiTheme="majorHAnsi" w:hAnsiTheme="majorHAnsi"/>
        <w:b w:val="0"/>
      </w:rPr>
      <w:tblPr/>
      <w:tcPr>
        <w:shd w:val="clear" w:color="auto" w:fill="CECED0"/>
      </w:tcPr>
    </w:tblStylePr>
    <w:tblStylePr w:type="firstCol">
      <w:rPr>
        <w:rFonts w:asciiTheme="minorHAnsi" w:hAnsiTheme="minorHAnsi"/>
        <w:b w:val="0"/>
      </w:rPr>
    </w:tblStylePr>
    <w:tblStylePr w:type="band1Horz">
      <w:tblPr/>
      <w:tcPr>
        <w:shd w:val="clear" w:color="auto" w:fill="F2F2F2" w:themeFill="background1" w:themeFillShade="F2"/>
      </w:tcPr>
    </w:tblStylePr>
    <w:tblStylePr w:type="band2Horz">
      <w:tblPr/>
      <w:tcPr>
        <w:shd w:val="clear" w:color="auto" w:fill="F2F2F2" w:themeFill="accent4"/>
      </w:tcPr>
    </w:tblStylePr>
  </w:style>
  <w:style w:type="table" w:customStyle="1" w:styleId="Frame">
    <w:name w:val="Frame"/>
    <w:basedOn w:val="TableNormal"/>
    <w:uiPriority w:val="99"/>
    <w:rsid w:val="00821418"/>
    <w:pPr>
      <w:spacing w:after="0" w:line="240" w:lineRule="auto"/>
    </w:pPr>
    <w:tblPr>
      <w:tblCellMar>
        <w:left w:w="0" w:type="dxa"/>
        <w:right w:w="0" w:type="dxa"/>
      </w:tblCellMar>
    </w:tblPr>
  </w:style>
  <w:style w:type="paragraph" w:customStyle="1" w:styleId="TabHeading">
    <w:name w:val="Tab Heading"/>
    <w:basedOn w:val="Normal"/>
    <w:link w:val="TabHeadingChar"/>
    <w:uiPriority w:val="38"/>
    <w:rsid w:val="001A2381"/>
    <w:pPr>
      <w:spacing w:after="0" w:line="228" w:lineRule="auto"/>
      <w:jc w:val="center"/>
    </w:pPr>
    <w:rPr>
      <w:caps/>
      <w:color w:val="FFFFFF" w:themeColor="background1"/>
      <w:spacing w:val="22"/>
      <w:sz w:val="28"/>
    </w:rPr>
  </w:style>
  <w:style w:type="paragraph" w:styleId="Title">
    <w:name w:val="Title"/>
    <w:basedOn w:val="Normal"/>
    <w:next w:val="Normal"/>
    <w:link w:val="TitleChar"/>
    <w:uiPriority w:val="14"/>
    <w:qFormat/>
    <w:rsid w:val="003B29C0"/>
    <w:pPr>
      <w:spacing w:after="240"/>
      <w:ind w:right="567"/>
      <w:contextualSpacing/>
    </w:pPr>
    <w:rPr>
      <w:rFonts w:eastAsiaTheme="majorEastAsia" w:cstheme="majorBidi"/>
      <w:color w:val="368460" w:themeColor="text2"/>
      <w:kern w:val="28"/>
      <w:sz w:val="72"/>
      <w:szCs w:val="56"/>
    </w:rPr>
  </w:style>
  <w:style w:type="character" w:customStyle="1" w:styleId="TabHeadingChar">
    <w:name w:val="Tab Heading Char"/>
    <w:basedOn w:val="DefaultParagraphFont"/>
    <w:link w:val="TabHeading"/>
    <w:uiPriority w:val="38"/>
    <w:rsid w:val="00F31551"/>
    <w:rPr>
      <w:caps/>
      <w:color w:val="FFFFFF" w:themeColor="background1"/>
      <w:spacing w:val="22"/>
      <w:sz w:val="28"/>
    </w:rPr>
  </w:style>
  <w:style w:type="character" w:customStyle="1" w:styleId="TitleChar">
    <w:name w:val="Title Char"/>
    <w:basedOn w:val="DefaultParagraphFont"/>
    <w:link w:val="Title"/>
    <w:uiPriority w:val="14"/>
    <w:rsid w:val="003B29C0"/>
    <w:rPr>
      <w:rFonts w:eastAsiaTheme="majorEastAsia" w:cstheme="majorBidi"/>
      <w:color w:val="368460" w:themeColor="text2"/>
      <w:kern w:val="28"/>
      <w:sz w:val="72"/>
      <w:szCs w:val="56"/>
    </w:rPr>
  </w:style>
  <w:style w:type="paragraph" w:styleId="Subtitle">
    <w:name w:val="Subtitle"/>
    <w:basedOn w:val="Title"/>
    <w:next w:val="Normal"/>
    <w:link w:val="SubtitleChar"/>
    <w:uiPriority w:val="15"/>
    <w:qFormat/>
    <w:rsid w:val="003B29C0"/>
    <w:pPr>
      <w:numPr>
        <w:ilvl w:val="1"/>
      </w:numPr>
      <w:spacing w:after="160"/>
    </w:pPr>
    <w:rPr>
      <w:rFonts w:asciiTheme="majorHAnsi" w:eastAsiaTheme="minorEastAsia" w:hAnsiTheme="majorHAnsi"/>
      <w:color w:val="767676" w:themeColor="text1"/>
      <w:sz w:val="36"/>
    </w:rPr>
  </w:style>
  <w:style w:type="character" w:customStyle="1" w:styleId="SubtitleChar">
    <w:name w:val="Subtitle Char"/>
    <w:basedOn w:val="DefaultParagraphFont"/>
    <w:link w:val="Subtitle"/>
    <w:uiPriority w:val="15"/>
    <w:rsid w:val="003B29C0"/>
    <w:rPr>
      <w:rFonts w:asciiTheme="majorHAnsi" w:eastAsiaTheme="minorEastAsia" w:hAnsiTheme="majorHAnsi" w:cstheme="majorBidi"/>
      <w:color w:val="767676" w:themeColor="text1"/>
      <w:kern w:val="28"/>
      <w:sz w:val="36"/>
      <w:szCs w:val="56"/>
    </w:rPr>
  </w:style>
  <w:style w:type="paragraph" w:styleId="TOC1">
    <w:name w:val="toc 1"/>
    <w:basedOn w:val="Normal"/>
    <w:next w:val="Normal"/>
    <w:autoRedefine/>
    <w:uiPriority w:val="39"/>
    <w:unhideWhenUsed/>
    <w:rsid w:val="00C8781C"/>
    <w:pPr>
      <w:tabs>
        <w:tab w:val="left" w:pos="567"/>
        <w:tab w:val="right" w:pos="9639"/>
      </w:tabs>
    </w:pPr>
    <w:rPr>
      <w:b/>
    </w:rPr>
  </w:style>
  <w:style w:type="paragraph" w:styleId="TOC2">
    <w:name w:val="toc 2"/>
    <w:basedOn w:val="Normal"/>
    <w:next w:val="Normal"/>
    <w:autoRedefine/>
    <w:uiPriority w:val="39"/>
    <w:unhideWhenUsed/>
    <w:rsid w:val="00C8781C"/>
    <w:pPr>
      <w:tabs>
        <w:tab w:val="left" w:pos="567"/>
        <w:tab w:val="right" w:pos="9639"/>
      </w:tabs>
      <w:spacing w:after="200"/>
      <w:contextualSpacing/>
    </w:pPr>
  </w:style>
  <w:style w:type="character" w:styleId="Hyperlink">
    <w:name w:val="Hyperlink"/>
    <w:basedOn w:val="DefaultParagraphFont"/>
    <w:uiPriority w:val="99"/>
    <w:unhideWhenUsed/>
    <w:rsid w:val="008C2A1E"/>
    <w:rPr>
      <w:color w:val="000000"/>
      <w:u w:val="single"/>
    </w:rPr>
  </w:style>
  <w:style w:type="paragraph" w:styleId="TOCHeading">
    <w:name w:val="TOC Heading"/>
    <w:next w:val="Normal"/>
    <w:uiPriority w:val="39"/>
    <w:unhideWhenUsed/>
    <w:rsid w:val="00EC35E1"/>
    <w:pPr>
      <w:spacing w:after="240" w:line="240" w:lineRule="auto"/>
    </w:pPr>
    <w:rPr>
      <w:rFonts w:asciiTheme="majorHAnsi" w:eastAsiaTheme="majorEastAsia" w:hAnsiTheme="majorHAnsi" w:cstheme="majorBidi"/>
      <w:color w:val="368460" w:themeColor="text2"/>
      <w:sz w:val="44"/>
      <w:szCs w:val="32"/>
    </w:rPr>
  </w:style>
  <w:style w:type="character" w:styleId="Strong">
    <w:name w:val="Strong"/>
    <w:basedOn w:val="DefaultParagraphFont"/>
    <w:uiPriority w:val="24"/>
    <w:rsid w:val="002C7CA2"/>
    <w:rPr>
      <w:rFonts w:asciiTheme="majorHAnsi" w:hAnsiTheme="majorHAnsi"/>
      <w:b w:val="0"/>
      <w:bCs/>
    </w:rPr>
  </w:style>
  <w:style w:type="paragraph" w:customStyle="1" w:styleId="NewPageHeading1">
    <w:name w:val="New Page Heading 1"/>
    <w:basedOn w:val="Heading1"/>
    <w:next w:val="Normal"/>
    <w:uiPriority w:val="7"/>
    <w:qFormat/>
    <w:rsid w:val="00F93A2F"/>
    <w:pPr>
      <w:pageBreakBefore/>
    </w:pPr>
  </w:style>
  <w:style w:type="table" w:styleId="TableGridLight">
    <w:name w:val="Grid Table Light"/>
    <w:basedOn w:val="TableNormal"/>
    <w:uiPriority w:val="40"/>
    <w:rsid w:val="00441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E333C"/>
    <w:pPr>
      <w:spacing w:before="240" w:after="60" w:line="240" w:lineRule="auto"/>
    </w:pPr>
    <w:rPr>
      <w:rFonts w:asciiTheme="majorHAnsi" w:hAnsiTheme="majorHAnsi"/>
      <w:iCs/>
      <w:sz w:val="18"/>
      <w:szCs w:val="18"/>
    </w:rPr>
  </w:style>
  <w:style w:type="paragraph" w:customStyle="1" w:styleId="NumberedHeading1-NewPageHeading">
    <w:name w:val="Numbered Heading 1 - New Page Heading"/>
    <w:basedOn w:val="NewPageHeading1"/>
    <w:next w:val="Normal"/>
    <w:uiPriority w:val="21"/>
    <w:qFormat/>
    <w:rsid w:val="003B73B5"/>
    <w:pPr>
      <w:numPr>
        <w:numId w:val="21"/>
      </w:numPr>
    </w:pPr>
  </w:style>
  <w:style w:type="paragraph" w:customStyle="1" w:styleId="NumberedHeading2">
    <w:name w:val="Numbered Heading 2"/>
    <w:basedOn w:val="Heading2"/>
    <w:next w:val="Normal"/>
    <w:uiPriority w:val="21"/>
    <w:qFormat/>
    <w:rsid w:val="003B73B5"/>
    <w:pPr>
      <w:numPr>
        <w:ilvl w:val="1"/>
        <w:numId w:val="21"/>
      </w:numPr>
    </w:pPr>
  </w:style>
  <w:style w:type="paragraph" w:customStyle="1" w:styleId="NumberedHeading3">
    <w:name w:val="Numbered Heading 3"/>
    <w:basedOn w:val="Heading3"/>
    <w:next w:val="Normal"/>
    <w:uiPriority w:val="21"/>
    <w:qFormat/>
    <w:rsid w:val="00DA236A"/>
    <w:pPr>
      <w:numPr>
        <w:ilvl w:val="2"/>
        <w:numId w:val="21"/>
      </w:numPr>
    </w:pPr>
  </w:style>
  <w:style w:type="numbering" w:customStyle="1" w:styleId="NumberedHeadings">
    <w:name w:val="Numbered Headings"/>
    <w:uiPriority w:val="99"/>
    <w:rsid w:val="003B73B5"/>
    <w:pPr>
      <w:numPr>
        <w:numId w:val="18"/>
      </w:numPr>
    </w:pPr>
  </w:style>
  <w:style w:type="paragraph" w:styleId="ListNumber3">
    <w:name w:val="List Number 3"/>
    <w:basedOn w:val="Normal"/>
    <w:uiPriority w:val="16"/>
    <w:unhideWhenUsed/>
    <w:rsid w:val="0018606C"/>
    <w:pPr>
      <w:numPr>
        <w:ilvl w:val="2"/>
        <w:numId w:val="17"/>
      </w:numPr>
      <w:spacing w:before="120" w:after="0"/>
      <w:contextualSpacing/>
    </w:pPr>
  </w:style>
  <w:style w:type="paragraph" w:customStyle="1" w:styleId="Italic">
    <w:name w:val="Italic"/>
    <w:basedOn w:val="Normal"/>
    <w:uiPriority w:val="24"/>
    <w:rsid w:val="003A2B4E"/>
    <w:pPr>
      <w:spacing w:line="259" w:lineRule="auto"/>
    </w:pPr>
    <w:rPr>
      <w:i/>
    </w:rPr>
  </w:style>
  <w:style w:type="paragraph" w:customStyle="1" w:styleId="TableHeading">
    <w:name w:val="Table Heading"/>
    <w:basedOn w:val="NoSpacing"/>
    <w:uiPriority w:val="10"/>
    <w:qFormat/>
    <w:rsid w:val="00C253C0"/>
    <w:rPr>
      <w:rFonts w:asciiTheme="majorHAnsi" w:hAnsiTheme="majorHAnsi"/>
      <w:color w:val="FFFFFF" w:themeColor="background1"/>
    </w:rPr>
  </w:style>
  <w:style w:type="character" w:customStyle="1" w:styleId="Heading5Char">
    <w:name w:val="Heading 5 Char"/>
    <w:basedOn w:val="DefaultParagraphFont"/>
    <w:link w:val="Heading5"/>
    <w:uiPriority w:val="9"/>
    <w:rsid w:val="004837F2"/>
    <w:rPr>
      <w:rFonts w:asciiTheme="majorHAnsi" w:eastAsiaTheme="majorEastAsia" w:hAnsiTheme="majorHAnsi" w:cstheme="majorBidi"/>
      <w:iCs/>
      <w:color w:val="368460" w:themeColor="text2"/>
      <w:sz w:val="19"/>
    </w:rPr>
  </w:style>
  <w:style w:type="paragraph" w:styleId="FootnoteText">
    <w:name w:val="footnote text"/>
    <w:basedOn w:val="Normal"/>
    <w:link w:val="FootnoteTextChar"/>
    <w:uiPriority w:val="99"/>
    <w:semiHidden/>
    <w:unhideWhenUsed/>
    <w:rsid w:val="00F94AD0"/>
    <w:pPr>
      <w:spacing w:after="0" w:line="240" w:lineRule="auto"/>
    </w:pPr>
    <w:rPr>
      <w:sz w:val="17"/>
      <w:szCs w:val="20"/>
    </w:rPr>
  </w:style>
  <w:style w:type="character" w:customStyle="1" w:styleId="FootnoteTextChar">
    <w:name w:val="Footnote Text Char"/>
    <w:basedOn w:val="DefaultParagraphFont"/>
    <w:link w:val="FootnoteText"/>
    <w:uiPriority w:val="99"/>
    <w:semiHidden/>
    <w:rsid w:val="00F94AD0"/>
    <w:rPr>
      <w:color w:val="767676" w:themeColor="text1"/>
      <w:sz w:val="17"/>
      <w:szCs w:val="20"/>
    </w:rPr>
  </w:style>
  <w:style w:type="paragraph" w:styleId="EndnoteText">
    <w:name w:val="endnote text"/>
    <w:basedOn w:val="Normal"/>
    <w:link w:val="EndnoteTextChar"/>
    <w:uiPriority w:val="99"/>
    <w:semiHidden/>
    <w:unhideWhenUsed/>
    <w:rsid w:val="00F94AD0"/>
    <w:pPr>
      <w:spacing w:after="0" w:line="240" w:lineRule="auto"/>
    </w:pPr>
    <w:rPr>
      <w:sz w:val="17"/>
      <w:szCs w:val="20"/>
    </w:rPr>
  </w:style>
  <w:style w:type="character" w:customStyle="1" w:styleId="EndnoteTextChar">
    <w:name w:val="Endnote Text Char"/>
    <w:basedOn w:val="DefaultParagraphFont"/>
    <w:link w:val="EndnoteText"/>
    <w:uiPriority w:val="99"/>
    <w:semiHidden/>
    <w:rsid w:val="00F94AD0"/>
    <w:rPr>
      <w:color w:val="767676" w:themeColor="text1"/>
      <w:sz w:val="17"/>
      <w:szCs w:val="20"/>
    </w:rPr>
  </w:style>
  <w:style w:type="paragraph" w:customStyle="1" w:styleId="TabHeadingCover">
    <w:name w:val="Tab Heading Cover"/>
    <w:basedOn w:val="TabHeading"/>
    <w:uiPriority w:val="38"/>
    <w:rsid w:val="0015241A"/>
  </w:style>
  <w:style w:type="paragraph" w:customStyle="1" w:styleId="Pull-outHeading3">
    <w:name w:val="Pull-out Heading 3"/>
    <w:basedOn w:val="Pull-outText"/>
    <w:next w:val="Pull-outText"/>
    <w:uiPriority w:val="18"/>
    <w:qFormat/>
    <w:rsid w:val="00B44DB9"/>
    <w:pPr>
      <w:pBdr>
        <w:top w:val="single" w:sz="8" w:space="1" w:color="767676" w:themeColor="accent3"/>
        <w:left w:val="single" w:sz="8" w:space="4" w:color="767676" w:themeColor="accent3"/>
        <w:bottom w:val="single" w:sz="8" w:space="1" w:color="767676" w:themeColor="accent3"/>
        <w:right w:val="single" w:sz="8" w:space="4" w:color="767676" w:themeColor="accent3"/>
      </w:pBdr>
    </w:pPr>
    <w:rPr>
      <w:rFonts w:asciiTheme="majorHAnsi" w:hAnsiTheme="majorHAnsi"/>
      <w:sz w:val="28"/>
    </w:rPr>
  </w:style>
  <w:style w:type="paragraph" w:customStyle="1" w:styleId="Pull-outHeading4">
    <w:name w:val="Pull-out Heading 4"/>
    <w:basedOn w:val="Pull-outText"/>
    <w:next w:val="Pull-outText"/>
    <w:uiPriority w:val="18"/>
    <w:qFormat/>
    <w:rsid w:val="00A01B71"/>
    <w:rPr>
      <w:rFonts w:asciiTheme="majorHAnsi" w:hAnsiTheme="majorHAnsi"/>
      <w:sz w:val="24"/>
    </w:rPr>
  </w:style>
  <w:style w:type="paragraph" w:customStyle="1" w:styleId="Pull-outtextBullet">
    <w:name w:val="Pull-out text Bullet"/>
    <w:basedOn w:val="Pull-outText"/>
    <w:uiPriority w:val="18"/>
    <w:qFormat/>
    <w:rsid w:val="00201A32"/>
    <w:pPr>
      <w:numPr>
        <w:ilvl w:val="2"/>
        <w:numId w:val="11"/>
      </w:numPr>
      <w:ind w:left="511"/>
    </w:pPr>
  </w:style>
  <w:style w:type="table" w:styleId="GridTable1Light-Accent2">
    <w:name w:val="Grid Table 1 Light Accent 2"/>
    <w:basedOn w:val="TableNormal"/>
    <w:uiPriority w:val="46"/>
    <w:rsid w:val="009703DE"/>
    <w:pPr>
      <w:spacing w:after="0" w:line="240" w:lineRule="auto"/>
    </w:pPr>
    <w:tblPr>
      <w:tblStyleRowBandSize w:val="1"/>
      <w:tblStyleColBandSize w:val="1"/>
      <w:tblBorders>
        <w:top w:val="single" w:sz="4" w:space="0" w:color="CDECA0" w:themeColor="accent2" w:themeTint="66"/>
        <w:left w:val="single" w:sz="4" w:space="0" w:color="CDECA0" w:themeColor="accent2" w:themeTint="66"/>
        <w:bottom w:val="single" w:sz="4" w:space="0" w:color="CDECA0" w:themeColor="accent2" w:themeTint="66"/>
        <w:right w:val="single" w:sz="4" w:space="0" w:color="CDECA0" w:themeColor="accent2" w:themeTint="66"/>
        <w:insideH w:val="single" w:sz="4" w:space="0" w:color="CDECA0" w:themeColor="accent2" w:themeTint="66"/>
        <w:insideV w:val="single" w:sz="4" w:space="0" w:color="CDECA0" w:themeColor="accent2" w:themeTint="66"/>
      </w:tblBorders>
    </w:tblPr>
    <w:tblStylePr w:type="firstRow">
      <w:rPr>
        <w:b/>
        <w:bCs/>
      </w:rPr>
      <w:tblPr/>
      <w:tcPr>
        <w:tcBorders>
          <w:bottom w:val="single" w:sz="12" w:space="0" w:color="B4E271" w:themeColor="accent2" w:themeTint="99"/>
        </w:tcBorders>
      </w:tcPr>
    </w:tblStylePr>
    <w:tblStylePr w:type="lastRow">
      <w:rPr>
        <w:b/>
        <w:bCs/>
      </w:rPr>
      <w:tblPr/>
      <w:tcPr>
        <w:tcBorders>
          <w:top w:val="double" w:sz="2" w:space="0" w:color="B4E271"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703DE"/>
    <w:pPr>
      <w:spacing w:after="0" w:line="240" w:lineRule="auto"/>
    </w:pPr>
    <w:tblPr>
      <w:tblStyleRowBandSize w:val="1"/>
      <w:tblStyleColBandSize w:val="1"/>
      <w:tblBorders>
        <w:top w:val="single" w:sz="2" w:space="0" w:color="74C6A0" w:themeColor="accent5" w:themeTint="99"/>
        <w:bottom w:val="single" w:sz="2" w:space="0" w:color="74C6A0" w:themeColor="accent5" w:themeTint="99"/>
        <w:insideH w:val="single" w:sz="2" w:space="0" w:color="74C6A0" w:themeColor="accent5" w:themeTint="99"/>
        <w:insideV w:val="single" w:sz="2" w:space="0" w:color="74C6A0" w:themeColor="accent5" w:themeTint="99"/>
      </w:tblBorders>
    </w:tblPr>
    <w:tblStylePr w:type="firstRow">
      <w:rPr>
        <w:b/>
        <w:bCs/>
      </w:rPr>
      <w:tblPr/>
      <w:tcPr>
        <w:tcBorders>
          <w:top w:val="nil"/>
          <w:bottom w:val="single" w:sz="12" w:space="0" w:color="74C6A0" w:themeColor="accent5" w:themeTint="99"/>
          <w:insideH w:val="nil"/>
          <w:insideV w:val="nil"/>
        </w:tcBorders>
        <w:shd w:val="clear" w:color="auto" w:fill="FFFFFF" w:themeFill="background1"/>
      </w:tcPr>
    </w:tblStylePr>
    <w:tblStylePr w:type="lastRow">
      <w:rPr>
        <w:b/>
        <w:bCs/>
      </w:rPr>
      <w:tblPr/>
      <w:tcPr>
        <w:tcBorders>
          <w:top w:val="double" w:sz="2" w:space="0" w:color="74C6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table" w:styleId="GridTable6Colorful-Accent5">
    <w:name w:val="Grid Table 6 Colorful Accent 5"/>
    <w:basedOn w:val="TableNormal"/>
    <w:uiPriority w:val="51"/>
    <w:rsid w:val="009703DE"/>
    <w:pPr>
      <w:spacing w:after="0" w:line="240" w:lineRule="auto"/>
    </w:pPr>
    <w:rPr>
      <w:color w:val="286247" w:themeColor="accent5" w:themeShade="BF"/>
    </w:rPr>
    <w:tblPr>
      <w:tblStyleRowBandSize w:val="1"/>
      <w:tblStyleColBandSize w:val="1"/>
      <w:tblBorders>
        <w:top w:val="single" w:sz="4" w:space="0" w:color="74C6A0" w:themeColor="accent5" w:themeTint="99"/>
        <w:left w:val="single" w:sz="4" w:space="0" w:color="74C6A0" w:themeColor="accent5" w:themeTint="99"/>
        <w:bottom w:val="single" w:sz="4" w:space="0" w:color="74C6A0" w:themeColor="accent5" w:themeTint="99"/>
        <w:right w:val="single" w:sz="4" w:space="0" w:color="74C6A0" w:themeColor="accent5" w:themeTint="99"/>
        <w:insideH w:val="single" w:sz="4" w:space="0" w:color="74C6A0" w:themeColor="accent5" w:themeTint="99"/>
        <w:insideV w:val="single" w:sz="4" w:space="0" w:color="74C6A0" w:themeColor="accent5" w:themeTint="99"/>
      </w:tblBorders>
    </w:tblPr>
    <w:tblStylePr w:type="firstRow">
      <w:rPr>
        <w:b/>
        <w:bCs/>
      </w:rPr>
      <w:tblPr/>
      <w:tcPr>
        <w:tcBorders>
          <w:bottom w:val="single" w:sz="12" w:space="0" w:color="74C6A0" w:themeColor="accent5" w:themeTint="99"/>
        </w:tcBorders>
      </w:tcPr>
    </w:tblStylePr>
    <w:tblStylePr w:type="lastRow">
      <w:rPr>
        <w:b/>
        <w:bCs/>
      </w:rPr>
      <w:tblPr/>
      <w:tcPr>
        <w:tcBorders>
          <w:top w:val="double" w:sz="4" w:space="0" w:color="74C6A0" w:themeColor="accent5" w:themeTint="99"/>
        </w:tcBorders>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character" w:customStyle="1" w:styleId="UnresolvedMention1">
    <w:name w:val="Unresolved Mention1"/>
    <w:basedOn w:val="DefaultParagraphFont"/>
    <w:uiPriority w:val="99"/>
    <w:semiHidden/>
    <w:unhideWhenUsed/>
    <w:rsid w:val="00BE7FD9"/>
    <w:rPr>
      <w:color w:val="605E5C"/>
      <w:shd w:val="clear" w:color="auto" w:fill="E1DFDD"/>
    </w:rPr>
  </w:style>
  <w:style w:type="paragraph" w:styleId="BalloonText">
    <w:name w:val="Balloon Text"/>
    <w:basedOn w:val="Normal"/>
    <w:link w:val="BalloonTextChar"/>
    <w:uiPriority w:val="99"/>
    <w:semiHidden/>
    <w:unhideWhenUsed/>
    <w:rsid w:val="008213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338"/>
    <w:rPr>
      <w:rFonts w:ascii="Times New Roman" w:hAnsi="Times New Roman" w:cs="Times New Roman"/>
      <w:color w:val="767676" w:themeColor="text1"/>
      <w:sz w:val="18"/>
      <w:szCs w:val="18"/>
    </w:rPr>
  </w:style>
  <w:style w:type="character" w:styleId="FollowedHyperlink">
    <w:name w:val="FollowedHyperlink"/>
    <w:basedOn w:val="DefaultParagraphFont"/>
    <w:uiPriority w:val="99"/>
    <w:semiHidden/>
    <w:unhideWhenUsed/>
    <w:rsid w:val="00AE4FCF"/>
    <w:rPr>
      <w:color w:val="4D4D4D" w:themeColor="followedHyperlink"/>
      <w:u w:val="single"/>
    </w:rPr>
  </w:style>
  <w:style w:type="character" w:styleId="UnresolvedMention">
    <w:name w:val="Unresolved Mention"/>
    <w:basedOn w:val="DefaultParagraphFont"/>
    <w:uiPriority w:val="99"/>
    <w:semiHidden/>
    <w:unhideWhenUsed/>
    <w:rsid w:val="0058510B"/>
    <w:rPr>
      <w:color w:val="605E5C"/>
      <w:shd w:val="clear" w:color="auto" w:fill="E1DFDD"/>
    </w:rPr>
  </w:style>
  <w:style w:type="paragraph" w:styleId="Revision">
    <w:name w:val="Revision"/>
    <w:hidden/>
    <w:uiPriority w:val="99"/>
    <w:semiHidden/>
    <w:rsid w:val="0080749F"/>
    <w:pPr>
      <w:spacing w:after="0" w:line="240" w:lineRule="auto"/>
    </w:pPr>
    <w:rPr>
      <w:color w:val="767676" w:themeColor="text1"/>
      <w:sz w:val="19"/>
    </w:rPr>
  </w:style>
  <w:style w:type="paragraph" w:customStyle="1" w:styleId="entry-title">
    <w:name w:val="entry-title"/>
    <w:basedOn w:val="Normal"/>
    <w:uiPriority w:val="38"/>
    <w:rsid w:val="00BC3AE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6Char">
    <w:name w:val="Heading 6 Char"/>
    <w:basedOn w:val="DefaultParagraphFont"/>
    <w:link w:val="Heading6"/>
    <w:uiPriority w:val="9"/>
    <w:rsid w:val="004837F2"/>
    <w:rPr>
      <w:rFonts w:asciiTheme="majorHAnsi" w:eastAsiaTheme="majorEastAsia" w:hAnsiTheme="majorHAnsi" w:cstheme="majorBidi"/>
      <w:color w:val="4D4D4D" w:themeColor="background2"/>
      <w:sz w:val="19"/>
    </w:rPr>
  </w:style>
  <w:style w:type="paragraph" w:styleId="ListBullet3">
    <w:name w:val="List Bullet 3"/>
    <w:basedOn w:val="Normal"/>
    <w:uiPriority w:val="99"/>
    <w:semiHidden/>
    <w:unhideWhenUsed/>
    <w:rsid w:val="00876987"/>
    <w:pPr>
      <w:numPr>
        <w:numId w:val="3"/>
      </w:numPr>
      <w:contextualSpacing/>
    </w:pPr>
  </w:style>
  <w:style w:type="paragraph" w:styleId="List">
    <w:name w:val="List"/>
    <w:basedOn w:val="Normal"/>
    <w:uiPriority w:val="99"/>
    <w:semiHidden/>
    <w:unhideWhenUsed/>
    <w:rsid w:val="00876987"/>
    <w:pPr>
      <w:ind w:left="283" w:hanging="283"/>
      <w:contextualSpacing/>
    </w:pPr>
  </w:style>
  <w:style w:type="paragraph" w:styleId="List2">
    <w:name w:val="List 2"/>
    <w:basedOn w:val="Normal"/>
    <w:uiPriority w:val="99"/>
    <w:semiHidden/>
    <w:unhideWhenUsed/>
    <w:rsid w:val="00876987"/>
    <w:pPr>
      <w:ind w:left="566" w:hanging="283"/>
      <w:contextualSpacing/>
    </w:pPr>
  </w:style>
  <w:style w:type="paragraph" w:styleId="ListContinue2">
    <w:name w:val="List Continue 2"/>
    <w:basedOn w:val="Normal"/>
    <w:uiPriority w:val="99"/>
    <w:unhideWhenUsed/>
    <w:rsid w:val="006F1D9D"/>
    <w:pPr>
      <w:spacing w:before="120" w:line="240" w:lineRule="auto"/>
      <w:ind w:left="566"/>
      <w:contextualSpacing/>
    </w:pPr>
    <w:rPr>
      <w:rFonts w:ascii="Segoe UI" w:hAnsi="Segoe UI"/>
      <w:szCs w:val="19"/>
    </w:rPr>
  </w:style>
  <w:style w:type="paragraph" w:styleId="ListContinue">
    <w:name w:val="List Continue"/>
    <w:basedOn w:val="Normal"/>
    <w:uiPriority w:val="99"/>
    <w:unhideWhenUsed/>
    <w:rsid w:val="006F1D9D"/>
    <w:pPr>
      <w:spacing w:before="120" w:line="240" w:lineRule="auto"/>
      <w:ind w:left="283"/>
      <w:contextualSpacing/>
    </w:pPr>
    <w:rPr>
      <w:rFonts w:ascii="Segoe UI" w:hAnsi="Segoe UI"/>
      <w:szCs w:val="19"/>
    </w:rPr>
  </w:style>
  <w:style w:type="paragraph" w:styleId="ListContinue3">
    <w:name w:val="List Continue 3"/>
    <w:basedOn w:val="Normal"/>
    <w:uiPriority w:val="99"/>
    <w:unhideWhenUsed/>
    <w:rsid w:val="006F1D9D"/>
    <w:pPr>
      <w:spacing w:before="120" w:line="240" w:lineRule="auto"/>
      <w:ind w:left="849"/>
      <w:contextualSpacing/>
    </w:pPr>
    <w:rPr>
      <w:rFonts w:ascii="Segoe UI" w:hAnsi="Segoe UI"/>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238">
      <w:bodyDiv w:val="1"/>
      <w:marLeft w:val="0"/>
      <w:marRight w:val="0"/>
      <w:marTop w:val="0"/>
      <w:marBottom w:val="0"/>
      <w:divBdr>
        <w:top w:val="none" w:sz="0" w:space="0" w:color="auto"/>
        <w:left w:val="none" w:sz="0" w:space="0" w:color="auto"/>
        <w:bottom w:val="none" w:sz="0" w:space="0" w:color="auto"/>
        <w:right w:val="none" w:sz="0" w:space="0" w:color="auto"/>
      </w:divBdr>
      <w:divsChild>
        <w:div w:id="1456412020">
          <w:marLeft w:val="0"/>
          <w:marRight w:val="0"/>
          <w:marTop w:val="0"/>
          <w:marBottom w:val="0"/>
          <w:divBdr>
            <w:top w:val="none" w:sz="0" w:space="0" w:color="auto"/>
            <w:left w:val="none" w:sz="0" w:space="0" w:color="auto"/>
            <w:bottom w:val="none" w:sz="0" w:space="0" w:color="auto"/>
            <w:right w:val="none" w:sz="0" w:space="0" w:color="auto"/>
          </w:divBdr>
          <w:divsChild>
            <w:div w:id="402684755">
              <w:marLeft w:val="0"/>
              <w:marRight w:val="0"/>
              <w:marTop w:val="225"/>
              <w:marBottom w:val="225"/>
              <w:divBdr>
                <w:top w:val="none" w:sz="0" w:space="0" w:color="auto"/>
                <w:left w:val="none" w:sz="0" w:space="0" w:color="auto"/>
                <w:bottom w:val="none" w:sz="0" w:space="0" w:color="auto"/>
                <w:right w:val="none" w:sz="0" w:space="0" w:color="auto"/>
              </w:divBdr>
              <w:divsChild>
                <w:div w:id="197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9464">
      <w:bodyDiv w:val="1"/>
      <w:marLeft w:val="0"/>
      <w:marRight w:val="0"/>
      <w:marTop w:val="0"/>
      <w:marBottom w:val="0"/>
      <w:divBdr>
        <w:top w:val="none" w:sz="0" w:space="0" w:color="auto"/>
        <w:left w:val="none" w:sz="0" w:space="0" w:color="auto"/>
        <w:bottom w:val="none" w:sz="0" w:space="0" w:color="auto"/>
        <w:right w:val="none" w:sz="0" w:space="0" w:color="auto"/>
      </w:divBdr>
    </w:div>
    <w:div w:id="626400102">
      <w:bodyDiv w:val="1"/>
      <w:marLeft w:val="0"/>
      <w:marRight w:val="0"/>
      <w:marTop w:val="0"/>
      <w:marBottom w:val="0"/>
      <w:divBdr>
        <w:top w:val="none" w:sz="0" w:space="0" w:color="auto"/>
        <w:left w:val="none" w:sz="0" w:space="0" w:color="auto"/>
        <w:bottom w:val="none" w:sz="0" w:space="0" w:color="auto"/>
        <w:right w:val="none" w:sz="0" w:space="0" w:color="auto"/>
      </w:divBdr>
    </w:div>
    <w:div w:id="648752094">
      <w:bodyDiv w:val="1"/>
      <w:marLeft w:val="0"/>
      <w:marRight w:val="0"/>
      <w:marTop w:val="0"/>
      <w:marBottom w:val="0"/>
      <w:divBdr>
        <w:top w:val="none" w:sz="0" w:space="0" w:color="auto"/>
        <w:left w:val="none" w:sz="0" w:space="0" w:color="auto"/>
        <w:bottom w:val="none" w:sz="0" w:space="0" w:color="auto"/>
        <w:right w:val="none" w:sz="0" w:space="0" w:color="auto"/>
      </w:divBdr>
    </w:div>
    <w:div w:id="741173460">
      <w:bodyDiv w:val="1"/>
      <w:marLeft w:val="0"/>
      <w:marRight w:val="0"/>
      <w:marTop w:val="0"/>
      <w:marBottom w:val="0"/>
      <w:divBdr>
        <w:top w:val="none" w:sz="0" w:space="0" w:color="auto"/>
        <w:left w:val="none" w:sz="0" w:space="0" w:color="auto"/>
        <w:bottom w:val="none" w:sz="0" w:space="0" w:color="auto"/>
        <w:right w:val="none" w:sz="0" w:space="0" w:color="auto"/>
      </w:divBdr>
    </w:div>
    <w:div w:id="1132089214">
      <w:bodyDiv w:val="1"/>
      <w:marLeft w:val="0"/>
      <w:marRight w:val="0"/>
      <w:marTop w:val="0"/>
      <w:marBottom w:val="0"/>
      <w:divBdr>
        <w:top w:val="none" w:sz="0" w:space="0" w:color="auto"/>
        <w:left w:val="none" w:sz="0" w:space="0" w:color="auto"/>
        <w:bottom w:val="none" w:sz="0" w:space="0" w:color="auto"/>
        <w:right w:val="none" w:sz="0" w:space="0" w:color="auto"/>
      </w:divBdr>
    </w:div>
    <w:div w:id="1177234844">
      <w:bodyDiv w:val="1"/>
      <w:marLeft w:val="0"/>
      <w:marRight w:val="0"/>
      <w:marTop w:val="0"/>
      <w:marBottom w:val="0"/>
      <w:divBdr>
        <w:top w:val="none" w:sz="0" w:space="0" w:color="auto"/>
        <w:left w:val="none" w:sz="0" w:space="0" w:color="auto"/>
        <w:bottom w:val="none" w:sz="0" w:space="0" w:color="auto"/>
        <w:right w:val="none" w:sz="0" w:space="0" w:color="auto"/>
      </w:divBdr>
    </w:div>
    <w:div w:id="1378354171">
      <w:bodyDiv w:val="1"/>
      <w:marLeft w:val="0"/>
      <w:marRight w:val="0"/>
      <w:marTop w:val="0"/>
      <w:marBottom w:val="0"/>
      <w:divBdr>
        <w:top w:val="none" w:sz="0" w:space="0" w:color="auto"/>
        <w:left w:val="none" w:sz="0" w:space="0" w:color="auto"/>
        <w:bottom w:val="none" w:sz="0" w:space="0" w:color="auto"/>
        <w:right w:val="none" w:sz="0" w:space="0" w:color="auto"/>
      </w:divBdr>
    </w:div>
    <w:div w:id="1535652319">
      <w:bodyDiv w:val="1"/>
      <w:marLeft w:val="0"/>
      <w:marRight w:val="0"/>
      <w:marTop w:val="0"/>
      <w:marBottom w:val="0"/>
      <w:divBdr>
        <w:top w:val="none" w:sz="0" w:space="0" w:color="auto"/>
        <w:left w:val="none" w:sz="0" w:space="0" w:color="auto"/>
        <w:bottom w:val="none" w:sz="0" w:space="0" w:color="auto"/>
        <w:right w:val="none" w:sz="0" w:space="0" w:color="auto"/>
      </w:divBdr>
    </w:div>
    <w:div w:id="1739934577">
      <w:bodyDiv w:val="1"/>
      <w:marLeft w:val="0"/>
      <w:marRight w:val="0"/>
      <w:marTop w:val="0"/>
      <w:marBottom w:val="0"/>
      <w:divBdr>
        <w:top w:val="none" w:sz="0" w:space="0" w:color="auto"/>
        <w:left w:val="none" w:sz="0" w:space="0" w:color="auto"/>
        <w:bottom w:val="none" w:sz="0" w:space="0" w:color="auto"/>
        <w:right w:val="none" w:sz="0" w:space="0" w:color="auto"/>
      </w:divBdr>
    </w:div>
    <w:div w:id="17741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entre.org.au/work/collaboration-for-enhanced-research-impact-ceri/ceri-user-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preventioncentre.org.au/ceri/" TargetMode="External"/><Relationship Id="rId2" Type="http://schemas.openxmlformats.org/officeDocument/2006/relationships/hyperlink" Target="https://creativecommons.org/licenses/by-nc-sa/4.0/legalco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I 1">
      <a:dk1>
        <a:srgbClr val="767676"/>
      </a:dk1>
      <a:lt1>
        <a:sysClr val="window" lastClr="FFFFFF"/>
      </a:lt1>
      <a:dk2>
        <a:srgbClr val="368460"/>
      </a:dk2>
      <a:lt2>
        <a:srgbClr val="4D4D4D"/>
      </a:lt2>
      <a:accent1>
        <a:srgbClr val="D0D1D3"/>
      </a:accent1>
      <a:accent2>
        <a:srgbClr val="80BD26"/>
      </a:accent2>
      <a:accent3>
        <a:srgbClr val="767676"/>
      </a:accent3>
      <a:accent4>
        <a:srgbClr val="F2F2F2"/>
      </a:accent4>
      <a:accent5>
        <a:srgbClr val="368460"/>
      </a:accent5>
      <a:accent6>
        <a:srgbClr val="4D4D4D"/>
      </a:accent6>
      <a:hlink>
        <a:srgbClr val="363738"/>
      </a:hlink>
      <a:folHlink>
        <a:srgbClr val="4D4D4D"/>
      </a:folHlink>
    </a:clrScheme>
    <a:fontScheme name="APCC-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569B-897D-3641-A636-1036D98D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dc:creator>
  <cp:keywords/>
  <dc:description/>
  <cp:lastModifiedBy>Tim Johnson</cp:lastModifiedBy>
  <cp:revision>2</cp:revision>
  <cp:lastPrinted>2020-03-12T03:46:00Z</cp:lastPrinted>
  <dcterms:created xsi:type="dcterms:W3CDTF">2022-12-08T00:31:00Z</dcterms:created>
  <dcterms:modified xsi:type="dcterms:W3CDTF">2022-12-08T00:31:00Z</dcterms:modified>
</cp:coreProperties>
</file>